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24" w:rsidRDefault="00167C24" w:rsidP="00167C24">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 w:val="32"/>
        </w:rPr>
      </w:pPr>
      <w:r w:rsidRPr="003E0CC2">
        <w:rPr>
          <w:rFonts w:ascii="Times New Roman" w:hAnsi="Times New Roman" w:cs="Times New Roman"/>
          <w:b/>
          <w:sz w:val="32"/>
        </w:rPr>
        <w:t xml:space="preserve">Cours sur le </w:t>
      </w:r>
      <w:r w:rsidRPr="003E0CC2">
        <w:rPr>
          <w:rFonts w:ascii="Times New Roman" w:hAnsi="Times New Roman" w:cs="Times New Roman"/>
          <w:b/>
          <w:i/>
          <w:sz w:val="32"/>
        </w:rPr>
        <w:t>Gorgias</w:t>
      </w:r>
      <w:r>
        <w:rPr>
          <w:rFonts w:ascii="Times New Roman" w:hAnsi="Times New Roman" w:cs="Times New Roman"/>
          <w:b/>
          <w:sz w:val="32"/>
        </w:rPr>
        <w:t xml:space="preserve"> </w:t>
      </w:r>
    </w:p>
    <w:p w:rsidR="00ED7CEB" w:rsidRDefault="00167C24" w:rsidP="00167C24">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sz w:val="28"/>
        </w:rPr>
      </w:pPr>
      <w:r>
        <w:rPr>
          <w:rFonts w:ascii="Times New Roman" w:hAnsi="Times New Roman" w:cs="Times New Roman"/>
          <w:sz w:val="28"/>
        </w:rPr>
        <w:t>Ent</w:t>
      </w:r>
      <w:r w:rsidR="00ED7CEB">
        <w:rPr>
          <w:rFonts w:ascii="Times New Roman" w:hAnsi="Times New Roman" w:cs="Times New Roman"/>
          <w:sz w:val="28"/>
        </w:rPr>
        <w:t>retien avec Gorgias (449 a-461 b</w:t>
      </w:r>
      <w:r>
        <w:rPr>
          <w:rFonts w:ascii="Times New Roman" w:hAnsi="Times New Roman" w:cs="Times New Roman"/>
          <w:sz w:val="28"/>
        </w:rPr>
        <w:t xml:space="preserve">) : </w:t>
      </w:r>
      <w:r w:rsidR="00ED7CEB">
        <w:rPr>
          <w:rFonts w:ascii="Times New Roman" w:hAnsi="Times New Roman" w:cs="Times New Roman"/>
          <w:sz w:val="28"/>
        </w:rPr>
        <w:t>pour une définition de la rhétorique</w:t>
      </w:r>
    </w:p>
    <w:p w:rsidR="00167C24" w:rsidRPr="00167C24" w:rsidRDefault="00ED7CEB" w:rsidP="00167C24">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sz w:val="28"/>
        </w:rPr>
      </w:pPr>
      <w:r>
        <w:rPr>
          <w:rFonts w:ascii="Times New Roman" w:hAnsi="Times New Roman" w:cs="Times New Roman"/>
          <w:sz w:val="28"/>
        </w:rPr>
        <w:t>De l’art du discours à l’art de convaincre les ignorants</w:t>
      </w:r>
    </w:p>
    <w:p w:rsidR="00167C24" w:rsidRDefault="00167C24" w:rsidP="00167C24">
      <w:pPr>
        <w:tabs>
          <w:tab w:val="left" w:pos="1276"/>
        </w:tabs>
        <w:ind w:right="1275"/>
        <w:rPr>
          <w:rFonts w:ascii="Times New Roman" w:hAnsi="Times New Roman" w:cs="Times New Roman"/>
          <w:i/>
          <w:sz w:val="24"/>
        </w:rPr>
      </w:pPr>
    </w:p>
    <w:p w:rsidR="00167C24" w:rsidRDefault="00167C24" w:rsidP="00EF358B">
      <w:pPr>
        <w:tabs>
          <w:tab w:val="left" w:pos="1276"/>
        </w:tabs>
        <w:spacing w:line="276" w:lineRule="auto"/>
        <w:jc w:val="both"/>
        <w:rPr>
          <w:rFonts w:ascii="Times New Roman" w:hAnsi="Times New Roman" w:cs="Times New Roman"/>
          <w:i/>
          <w:sz w:val="24"/>
        </w:rPr>
      </w:pPr>
      <w:r>
        <w:rPr>
          <w:rFonts w:ascii="Times New Roman" w:hAnsi="Times New Roman" w:cs="Times New Roman"/>
          <w:i/>
          <w:sz w:val="24"/>
        </w:rPr>
        <w:t xml:space="preserve">Partie dans laquelle Socrate questionne Gorgias et essaie de parvenir à une définition de la rhétorique (tentative qui n’est pas totalement concluante…). </w:t>
      </w:r>
    </w:p>
    <w:p w:rsidR="00ED7CEB" w:rsidRDefault="00ED7CEB" w:rsidP="00EF358B">
      <w:pPr>
        <w:tabs>
          <w:tab w:val="left" w:pos="1276"/>
        </w:tabs>
        <w:spacing w:line="276" w:lineRule="auto"/>
        <w:jc w:val="both"/>
        <w:rPr>
          <w:rFonts w:ascii="Times New Roman" w:hAnsi="Times New Roman" w:cs="Times New Roman"/>
          <w:i/>
          <w:sz w:val="24"/>
        </w:rPr>
      </w:pPr>
      <w:r>
        <w:rPr>
          <w:rFonts w:ascii="Times New Roman" w:hAnsi="Times New Roman" w:cs="Times New Roman"/>
          <w:i/>
          <w:sz w:val="24"/>
        </w:rPr>
        <w:t>Dans c</w:t>
      </w:r>
      <w:r w:rsidR="004A7965">
        <w:rPr>
          <w:rFonts w:ascii="Times New Roman" w:hAnsi="Times New Roman" w:cs="Times New Roman"/>
          <w:i/>
          <w:sz w:val="24"/>
        </w:rPr>
        <w:t>ette grande partie, j’ai isolé 3</w:t>
      </w:r>
      <w:r>
        <w:rPr>
          <w:rFonts w:ascii="Times New Roman" w:hAnsi="Times New Roman" w:cs="Times New Roman"/>
          <w:i/>
          <w:sz w:val="24"/>
        </w:rPr>
        <w:t xml:space="preserve"> textes </w:t>
      </w:r>
      <w:r w:rsidR="004A7965">
        <w:rPr>
          <w:rFonts w:ascii="Times New Roman" w:hAnsi="Times New Roman" w:cs="Times New Roman"/>
          <w:i/>
          <w:sz w:val="24"/>
        </w:rPr>
        <w:t>expliqués de manière plus détaillée</w:t>
      </w:r>
      <w:r>
        <w:rPr>
          <w:rFonts w:ascii="Times New Roman" w:hAnsi="Times New Roman" w:cs="Times New Roman"/>
          <w:i/>
          <w:sz w:val="24"/>
        </w:rPr>
        <w:t>.</w:t>
      </w:r>
    </w:p>
    <w:p w:rsidR="00ED7CEB" w:rsidRDefault="00ED7CEB" w:rsidP="00EF358B">
      <w:pPr>
        <w:pStyle w:val="Paragraphedeliste"/>
        <w:numPr>
          <w:ilvl w:val="0"/>
          <w:numId w:val="11"/>
        </w:numPr>
        <w:tabs>
          <w:tab w:val="left" w:pos="1276"/>
        </w:tabs>
        <w:spacing w:line="276" w:lineRule="auto"/>
        <w:jc w:val="both"/>
        <w:rPr>
          <w:rFonts w:ascii="Times New Roman" w:hAnsi="Times New Roman" w:cs="Times New Roman"/>
          <w:b/>
          <w:sz w:val="28"/>
        </w:rPr>
      </w:pPr>
      <w:r>
        <w:rPr>
          <w:rFonts w:ascii="Times New Roman" w:hAnsi="Times New Roman" w:cs="Times New Roman"/>
          <w:b/>
          <w:sz w:val="28"/>
        </w:rPr>
        <w:t xml:space="preserve">Le début de l’entretien avec Gorgias et la question de la bonne longueur du discours (449 a-449 c) </w:t>
      </w:r>
    </w:p>
    <w:p w:rsidR="00AA1151" w:rsidRDefault="00CA6B36" w:rsidP="00EF358B">
      <w:pPr>
        <w:tabs>
          <w:tab w:val="left" w:pos="1276"/>
        </w:tabs>
        <w:spacing w:line="276" w:lineRule="auto"/>
        <w:jc w:val="both"/>
        <w:rPr>
          <w:rFonts w:ascii="Times New Roman" w:hAnsi="Times New Roman" w:cs="Times New Roman"/>
          <w:sz w:val="24"/>
        </w:rPr>
      </w:pPr>
      <w:r w:rsidRPr="00CA6B36">
        <w:rPr>
          <w:rFonts w:ascii="Times New Roman" w:hAnsi="Times New Roman" w:cs="Times New Roman"/>
          <w:b/>
          <w:sz w:val="24"/>
        </w:rPr>
        <w:t xml:space="preserve">Mise en situation : </w:t>
      </w:r>
    </w:p>
    <w:p w:rsidR="00F4688F" w:rsidRDefault="00AA1151"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La 1</w:t>
      </w:r>
      <w:r w:rsidRPr="00AA1151">
        <w:rPr>
          <w:rFonts w:ascii="Times New Roman" w:hAnsi="Times New Roman" w:cs="Times New Roman"/>
          <w:sz w:val="24"/>
          <w:vertAlign w:val="superscript"/>
        </w:rPr>
        <w:t>ère</w:t>
      </w:r>
      <w:r>
        <w:rPr>
          <w:rFonts w:ascii="Times New Roman" w:hAnsi="Times New Roman" w:cs="Times New Roman"/>
          <w:sz w:val="24"/>
        </w:rPr>
        <w:t xml:space="preserve"> tentative de définition de la rhétorique dans le prologue a vite échoué : </w:t>
      </w:r>
      <w:proofErr w:type="spellStart"/>
      <w:r>
        <w:rPr>
          <w:rFonts w:ascii="Times New Roman" w:hAnsi="Times New Roman" w:cs="Times New Roman"/>
          <w:sz w:val="24"/>
        </w:rPr>
        <w:t>Chéréphon</w:t>
      </w:r>
      <w:proofErr w:type="spellEnd"/>
      <w:r>
        <w:rPr>
          <w:rFonts w:ascii="Times New Roman" w:hAnsi="Times New Roman" w:cs="Times New Roman"/>
          <w:sz w:val="24"/>
        </w:rPr>
        <w:t xml:space="preserve"> n’a pas su questionner correctement Polos (il ne s’est pas rendu compte que Polos n’avait pas répondu à sa question) et Polos n’a pas su répondre correctement à </w:t>
      </w:r>
      <w:proofErr w:type="spellStart"/>
      <w:r>
        <w:rPr>
          <w:rFonts w:ascii="Times New Roman" w:hAnsi="Times New Roman" w:cs="Times New Roman"/>
          <w:sz w:val="24"/>
        </w:rPr>
        <w:t>Chéréphon</w:t>
      </w:r>
      <w:proofErr w:type="spellEnd"/>
      <w:r>
        <w:rPr>
          <w:rFonts w:ascii="Times New Roman" w:hAnsi="Times New Roman" w:cs="Times New Roman"/>
          <w:sz w:val="24"/>
        </w:rPr>
        <w:t xml:space="preserve"> (il n’a pas écouté la question de </w:t>
      </w:r>
      <w:proofErr w:type="spellStart"/>
      <w:r>
        <w:rPr>
          <w:rFonts w:ascii="Times New Roman" w:hAnsi="Times New Roman" w:cs="Times New Roman"/>
          <w:sz w:val="24"/>
        </w:rPr>
        <w:t>Chéréphon</w:t>
      </w:r>
      <w:proofErr w:type="spellEnd"/>
      <w:r>
        <w:rPr>
          <w:rFonts w:ascii="Times New Roman" w:hAnsi="Times New Roman" w:cs="Times New Roman"/>
          <w:sz w:val="24"/>
        </w:rPr>
        <w:t xml:space="preserve"> et s’est lancé dans une digression sur le terme d’« art » tout en faisant l’éloge de Gorgias). </w:t>
      </w:r>
    </w:p>
    <w:p w:rsidR="00ED7CEB" w:rsidRDefault="00373EF2"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Après l’échange entre deux apprentis</w:t>
      </w:r>
      <w:r w:rsidR="00F4688F">
        <w:rPr>
          <w:rFonts w:ascii="Times New Roman" w:hAnsi="Times New Roman" w:cs="Times New Roman"/>
          <w:sz w:val="24"/>
        </w:rPr>
        <w:t xml:space="preserve"> (qui était – </w:t>
      </w:r>
      <w:r w:rsidR="00F4688F" w:rsidRPr="00F4688F">
        <w:rPr>
          <w:rFonts w:ascii="Times New Roman" w:hAnsi="Times New Roman" w:cs="Times New Roman"/>
          <w:b/>
          <w:sz w:val="24"/>
        </w:rPr>
        <w:t>rappel</w:t>
      </w:r>
      <w:r w:rsidR="00F4688F">
        <w:rPr>
          <w:rFonts w:ascii="Times New Roman" w:hAnsi="Times New Roman" w:cs="Times New Roman"/>
          <w:sz w:val="24"/>
        </w:rPr>
        <w:t xml:space="preserve"> – une façon de présenter les personnages et de marquer la différence entre deux pratiques du discours : rhétorique et philosophie)</w:t>
      </w:r>
      <w:r>
        <w:rPr>
          <w:rFonts w:ascii="Times New Roman" w:hAnsi="Times New Roman" w:cs="Times New Roman"/>
          <w:sz w:val="24"/>
        </w:rPr>
        <w:t>, Platon fait parler les deux spécialistes (Socrate et Gorgias).</w:t>
      </w:r>
    </w:p>
    <w:p w:rsidR="00AB7143" w:rsidRDefault="00AB7143"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Nous sommes ici au début de l’entretien avec Gorgias. On peut lire cet extrait comme un prologue au dialogue entre Socrate et Gorgias :</w:t>
      </w:r>
      <w:r w:rsidR="001324C4">
        <w:rPr>
          <w:rFonts w:ascii="Times New Roman" w:hAnsi="Times New Roman" w:cs="Times New Roman"/>
          <w:sz w:val="24"/>
        </w:rPr>
        <w:t xml:space="preserve"> pour</w:t>
      </w:r>
      <w:r>
        <w:rPr>
          <w:rFonts w:ascii="Times New Roman" w:hAnsi="Times New Roman" w:cs="Times New Roman"/>
          <w:sz w:val="24"/>
        </w:rPr>
        <w:t xml:space="preserve"> 2 </w:t>
      </w:r>
      <w:r w:rsidR="001324C4">
        <w:rPr>
          <w:rFonts w:ascii="Times New Roman" w:hAnsi="Times New Roman" w:cs="Times New Roman"/>
          <w:sz w:val="24"/>
        </w:rPr>
        <w:t>raisons…</w:t>
      </w:r>
    </w:p>
    <w:p w:rsidR="00AB7143" w:rsidRPr="00AB7143" w:rsidRDefault="00AB7143" w:rsidP="00EF358B">
      <w:pPr>
        <w:pStyle w:val="Paragraphedeliste"/>
        <w:numPr>
          <w:ilvl w:val="0"/>
          <w:numId w:val="23"/>
        </w:numPr>
        <w:tabs>
          <w:tab w:val="left" w:pos="1276"/>
        </w:tabs>
        <w:spacing w:line="276" w:lineRule="auto"/>
        <w:jc w:val="both"/>
        <w:rPr>
          <w:rFonts w:ascii="Times New Roman" w:hAnsi="Times New Roman" w:cs="Times New Roman"/>
          <w:sz w:val="24"/>
        </w:rPr>
      </w:pPr>
      <w:r>
        <w:rPr>
          <w:rFonts w:ascii="Times New Roman" w:hAnsi="Times New Roman" w:cs="Times New Roman"/>
          <w:sz w:val="24"/>
        </w:rPr>
        <w:t>lancement de la discussion (reprise de l’interrogation amorcée dans le prologue sur le nom et la nature de l’art pratiqué par Gorgias)</w:t>
      </w:r>
    </w:p>
    <w:p w:rsidR="00AB7143" w:rsidRPr="00AB7143" w:rsidRDefault="00AB7143" w:rsidP="00EF358B">
      <w:pPr>
        <w:pStyle w:val="Paragraphedeliste"/>
        <w:numPr>
          <w:ilvl w:val="0"/>
          <w:numId w:val="23"/>
        </w:numPr>
        <w:tabs>
          <w:tab w:val="left" w:pos="1276"/>
        </w:tabs>
        <w:spacing w:line="276" w:lineRule="auto"/>
        <w:jc w:val="both"/>
        <w:rPr>
          <w:rFonts w:ascii="Times New Roman" w:hAnsi="Times New Roman" w:cs="Times New Roman"/>
          <w:sz w:val="24"/>
        </w:rPr>
      </w:pPr>
      <w:r w:rsidRPr="00AB7143">
        <w:rPr>
          <w:rFonts w:ascii="Times New Roman" w:hAnsi="Times New Roman" w:cs="Times New Roman"/>
          <w:sz w:val="24"/>
        </w:rPr>
        <w:t>sorte de mise au po</w:t>
      </w:r>
      <w:r>
        <w:rPr>
          <w:rFonts w:ascii="Times New Roman" w:hAnsi="Times New Roman" w:cs="Times New Roman"/>
          <w:sz w:val="24"/>
        </w:rPr>
        <w:t xml:space="preserve">int avant un véritable échange </w:t>
      </w:r>
      <w:r w:rsidR="00373EF2">
        <w:rPr>
          <w:rFonts w:ascii="Times New Roman" w:hAnsi="Times New Roman" w:cs="Times New Roman"/>
          <w:sz w:val="24"/>
        </w:rPr>
        <w:t>(</w:t>
      </w:r>
      <w:r>
        <w:rPr>
          <w:rFonts w:ascii="Times New Roman" w:hAnsi="Times New Roman" w:cs="Times New Roman"/>
          <w:sz w:val="24"/>
        </w:rPr>
        <w:t xml:space="preserve">puisque </w:t>
      </w:r>
      <w:r w:rsidRPr="00AB7143">
        <w:rPr>
          <w:rFonts w:ascii="Times New Roman" w:hAnsi="Times New Roman" w:cs="Times New Roman"/>
          <w:sz w:val="24"/>
        </w:rPr>
        <w:t>Socrate demande à Gorgias de bien vouloir se contenter de répondre brièvement aux questions qu</w:t>
      </w:r>
      <w:r>
        <w:rPr>
          <w:rFonts w:ascii="Times New Roman" w:hAnsi="Times New Roman" w:cs="Times New Roman"/>
          <w:sz w:val="24"/>
        </w:rPr>
        <w:t>’il va lui poser</w:t>
      </w:r>
      <w:r w:rsidR="00373EF2">
        <w:rPr>
          <w:rFonts w:ascii="Times New Roman" w:hAnsi="Times New Roman" w:cs="Times New Roman"/>
          <w:sz w:val="24"/>
        </w:rPr>
        <w:t>)</w:t>
      </w:r>
    </w:p>
    <w:p w:rsidR="00AA1151" w:rsidRDefault="00AA1151" w:rsidP="00EF358B">
      <w:pPr>
        <w:tabs>
          <w:tab w:val="left" w:pos="1276"/>
        </w:tabs>
        <w:spacing w:line="276" w:lineRule="auto"/>
        <w:jc w:val="both"/>
        <w:rPr>
          <w:rFonts w:ascii="Times New Roman" w:hAnsi="Times New Roman" w:cs="Times New Roman"/>
          <w:sz w:val="24"/>
        </w:rPr>
      </w:pPr>
      <w:r w:rsidRPr="00AB7143">
        <w:rPr>
          <w:rFonts w:ascii="Times New Roman" w:hAnsi="Times New Roman" w:cs="Times New Roman"/>
          <w:b/>
          <w:sz w:val="24"/>
        </w:rPr>
        <w:t>Problème essentiel du texte</w:t>
      </w:r>
      <w:r w:rsidR="00F4688F">
        <w:rPr>
          <w:rFonts w:ascii="Times New Roman" w:hAnsi="Times New Roman" w:cs="Times New Roman"/>
          <w:b/>
          <w:sz w:val="24"/>
        </w:rPr>
        <w:t xml:space="preserve"> (comme l’indique la demande de Socrate)</w:t>
      </w:r>
      <w:r>
        <w:rPr>
          <w:rFonts w:ascii="Times New Roman" w:hAnsi="Times New Roman" w:cs="Times New Roman"/>
          <w:sz w:val="24"/>
        </w:rPr>
        <w:t xml:space="preserve"> : comment faire parler un rhéteur sur un mode qui ne soit pas celui de la rhétorique ? Comment faire accepter au rhéteur les modalités de la discussion philosophique ? </w:t>
      </w:r>
    </w:p>
    <w:p w:rsidR="00AA1151" w:rsidRDefault="00F4688F"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P</w:t>
      </w:r>
      <w:r w:rsidR="00AA1151">
        <w:rPr>
          <w:rFonts w:ascii="Times New Roman" w:hAnsi="Times New Roman" w:cs="Times New Roman"/>
          <w:sz w:val="24"/>
        </w:rPr>
        <w:t xml:space="preserve">rincipal </w:t>
      </w:r>
      <w:r w:rsidR="00AA1151" w:rsidRPr="00F4688F">
        <w:rPr>
          <w:rFonts w:ascii="Times New Roman" w:hAnsi="Times New Roman" w:cs="Times New Roman"/>
          <w:b/>
          <w:sz w:val="24"/>
        </w:rPr>
        <w:t>enjeu</w:t>
      </w:r>
      <w:r w:rsidR="00AA1151">
        <w:rPr>
          <w:rFonts w:ascii="Times New Roman" w:hAnsi="Times New Roman" w:cs="Times New Roman"/>
          <w:sz w:val="24"/>
        </w:rPr>
        <w:t xml:space="preserve"> : </w:t>
      </w:r>
      <w:r w:rsidR="00AA1151" w:rsidRPr="00AA1151">
        <w:rPr>
          <w:rFonts w:ascii="Times New Roman" w:hAnsi="Times New Roman" w:cs="Times New Roman"/>
          <w:b/>
          <w:sz w:val="24"/>
          <w:highlight w:val="yellow"/>
        </w:rPr>
        <w:t>méthodologique</w:t>
      </w:r>
      <w:r w:rsidR="00AA1151">
        <w:rPr>
          <w:rFonts w:ascii="Times New Roman" w:hAnsi="Times New Roman" w:cs="Times New Roman"/>
          <w:sz w:val="24"/>
        </w:rPr>
        <w:t xml:space="preserve"> </w:t>
      </w:r>
    </w:p>
    <w:p w:rsidR="00AA1151" w:rsidRDefault="00AA1151" w:rsidP="00EF358B">
      <w:pPr>
        <w:tabs>
          <w:tab w:val="left" w:pos="1276"/>
        </w:tabs>
        <w:spacing w:line="276" w:lineRule="auto"/>
        <w:jc w:val="both"/>
        <w:rPr>
          <w:rFonts w:ascii="Times New Roman" w:hAnsi="Times New Roman" w:cs="Times New Roman"/>
          <w:sz w:val="24"/>
        </w:rPr>
      </w:pPr>
      <w:proofErr w:type="spellStart"/>
      <w:r w:rsidRPr="00AA1151">
        <w:rPr>
          <w:rFonts w:ascii="Times New Roman" w:hAnsi="Times New Roman" w:cs="Times New Roman"/>
          <w:i/>
          <w:sz w:val="24"/>
        </w:rPr>
        <w:t>Methodos</w:t>
      </w:r>
      <w:proofErr w:type="spellEnd"/>
      <w:r>
        <w:rPr>
          <w:rFonts w:ascii="Times New Roman" w:hAnsi="Times New Roman" w:cs="Times New Roman"/>
          <w:sz w:val="24"/>
        </w:rPr>
        <w:t xml:space="preserve"> = chemin ; méthode = voie à suivre pour arriver au but</w:t>
      </w:r>
    </w:p>
    <w:p w:rsidR="00AA1151" w:rsidRDefault="00AA1151"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Ici, se mettre d’accord sur la </w:t>
      </w:r>
      <w:r w:rsidRPr="00AA1151">
        <w:rPr>
          <w:rFonts w:ascii="Times New Roman" w:hAnsi="Times New Roman" w:cs="Times New Roman"/>
          <w:i/>
          <w:sz w:val="24"/>
        </w:rPr>
        <w:t>manière</w:t>
      </w:r>
      <w:r>
        <w:rPr>
          <w:rFonts w:ascii="Times New Roman" w:hAnsi="Times New Roman" w:cs="Times New Roman"/>
          <w:sz w:val="24"/>
        </w:rPr>
        <w:t xml:space="preserve"> de parler =</w:t>
      </w:r>
      <w:r>
        <w:rPr>
          <w:rFonts w:ascii="Calibri" w:hAnsi="Calibri" w:cs="Times New Roman"/>
          <w:sz w:val="24"/>
        </w:rPr>
        <w:t>˃</w:t>
      </w:r>
      <w:r>
        <w:rPr>
          <w:rFonts w:ascii="Times New Roman" w:hAnsi="Times New Roman" w:cs="Times New Roman"/>
          <w:sz w:val="24"/>
        </w:rPr>
        <w:t xml:space="preserve"> trouver un terrain d’entente pour que le dialogue puisse aboutir à ce que Socrate est venu chercher (i.e. une définition de la rhétorique)</w:t>
      </w:r>
    </w:p>
    <w:p w:rsidR="00AB7143" w:rsidRDefault="00AB7143"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DONC, cet extrait = moyen pour Socrate de présenter ses exigences et de prendre certaines précautions méthodologiques avant de s’engager véritablement dans un dialogue avec Gorgias</w:t>
      </w:r>
    </w:p>
    <w:p w:rsidR="001324C4" w:rsidRDefault="001324C4"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La réussite de l’entreprise philosophique engagée par Socrate en dépend ! </w:t>
      </w:r>
      <w:r w:rsidR="00B537F6">
        <w:rPr>
          <w:rFonts w:ascii="Times New Roman" w:hAnsi="Times New Roman" w:cs="Times New Roman"/>
          <w:sz w:val="24"/>
        </w:rPr>
        <w:t xml:space="preserve">Si Gorgias refuse de jouer le jeu, s’il n’accepte pas les conditions posées par Socrate (réponses brèves) et </w:t>
      </w:r>
      <w:r w:rsidR="00B537F6">
        <w:rPr>
          <w:rFonts w:ascii="Times New Roman" w:hAnsi="Times New Roman" w:cs="Times New Roman"/>
          <w:sz w:val="24"/>
        </w:rPr>
        <w:lastRenderedPageBreak/>
        <w:t xml:space="preserve">continue à faire de longs discours, le dialogue va tourner court et on ne pourra pas trouver la définition de la rhétorique… </w:t>
      </w:r>
    </w:p>
    <w:p w:rsidR="00373EF2" w:rsidRDefault="00373EF2" w:rsidP="00EF358B">
      <w:pPr>
        <w:tabs>
          <w:tab w:val="left" w:pos="1276"/>
        </w:tabs>
        <w:spacing w:line="276" w:lineRule="auto"/>
        <w:jc w:val="both"/>
        <w:rPr>
          <w:rFonts w:ascii="Times New Roman" w:hAnsi="Times New Roman" w:cs="Times New Roman"/>
          <w:sz w:val="24"/>
        </w:rPr>
      </w:pPr>
      <w:r w:rsidRPr="00373EF2">
        <w:rPr>
          <w:rFonts w:ascii="Times New Roman" w:hAnsi="Times New Roman" w:cs="Times New Roman"/>
          <w:b/>
          <w:sz w:val="24"/>
        </w:rPr>
        <w:t>Plan du texte :</w:t>
      </w:r>
      <w:r>
        <w:rPr>
          <w:rFonts w:ascii="Times New Roman" w:hAnsi="Times New Roman" w:cs="Times New Roman"/>
          <w:sz w:val="24"/>
        </w:rPr>
        <w:t xml:space="preserve"> 2 parties</w:t>
      </w:r>
    </w:p>
    <w:p w:rsidR="001324C4" w:rsidRDefault="00373EF2"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1</w:t>
      </w:r>
      <w:r w:rsidRPr="00373EF2">
        <w:rPr>
          <w:rFonts w:ascii="Times New Roman" w:hAnsi="Times New Roman" w:cs="Times New Roman"/>
          <w:sz w:val="24"/>
          <w:vertAlign w:val="superscript"/>
        </w:rPr>
        <w:t>ère</w:t>
      </w:r>
      <w:r>
        <w:rPr>
          <w:rFonts w:ascii="Times New Roman" w:hAnsi="Times New Roman" w:cs="Times New Roman"/>
          <w:sz w:val="24"/>
        </w:rPr>
        <w:t xml:space="preserve"> partie : reprise de l’interrogation</w:t>
      </w:r>
      <w:r w:rsidR="00F4688F">
        <w:rPr>
          <w:rFonts w:ascii="Times New Roman" w:hAnsi="Times New Roman" w:cs="Times New Roman"/>
          <w:sz w:val="24"/>
        </w:rPr>
        <w:t xml:space="preserve"> amorcée dans le prologue</w:t>
      </w:r>
      <w:r>
        <w:rPr>
          <w:rFonts w:ascii="Times New Roman" w:hAnsi="Times New Roman" w:cs="Times New Roman"/>
          <w:sz w:val="24"/>
        </w:rPr>
        <w:t>, la nature et le nom de l’art pratiqué par Gorgias (449 a-449 b : jusqu’à la réplique de Gorgias « mais ailleurs aussi bien »)</w:t>
      </w:r>
    </w:p>
    <w:p w:rsidR="00373EF2" w:rsidRDefault="00373EF2"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2</w:t>
      </w:r>
      <w:r w:rsidRPr="00373EF2">
        <w:rPr>
          <w:rFonts w:ascii="Times New Roman" w:hAnsi="Times New Roman" w:cs="Times New Roman"/>
          <w:sz w:val="24"/>
          <w:vertAlign w:val="superscript"/>
        </w:rPr>
        <w:t>ième</w:t>
      </w:r>
      <w:r>
        <w:rPr>
          <w:rFonts w:ascii="Times New Roman" w:hAnsi="Times New Roman" w:cs="Times New Roman"/>
          <w:sz w:val="24"/>
        </w:rPr>
        <w:t xml:space="preserve"> partie : mise au point méthodo</w:t>
      </w:r>
      <w:r w:rsidR="00F4688F">
        <w:rPr>
          <w:rFonts w:ascii="Times New Roman" w:hAnsi="Times New Roman" w:cs="Times New Roman"/>
          <w:sz w:val="24"/>
        </w:rPr>
        <w:t>lo</w:t>
      </w:r>
      <w:r>
        <w:rPr>
          <w:rFonts w:ascii="Times New Roman" w:hAnsi="Times New Roman" w:cs="Times New Roman"/>
          <w:sz w:val="24"/>
        </w:rPr>
        <w:t>gique, la question de la bonne longueur du discours (449 b-449 c)</w:t>
      </w:r>
    </w:p>
    <w:p w:rsidR="00F4688F" w:rsidRDefault="00F4688F" w:rsidP="00EF358B">
      <w:pPr>
        <w:tabs>
          <w:tab w:val="left" w:pos="1276"/>
        </w:tabs>
        <w:spacing w:line="276" w:lineRule="auto"/>
        <w:jc w:val="both"/>
        <w:rPr>
          <w:rFonts w:ascii="Times New Roman" w:hAnsi="Times New Roman" w:cs="Times New Roman"/>
          <w:sz w:val="24"/>
        </w:rPr>
      </w:pPr>
      <w:r w:rsidRPr="0082740A">
        <w:rPr>
          <w:rFonts w:ascii="Times New Roman" w:hAnsi="Times New Roman" w:cs="Times New Roman"/>
          <w:b/>
          <w:sz w:val="24"/>
          <w:u w:val="single"/>
        </w:rPr>
        <w:t>1</w:t>
      </w:r>
      <w:r w:rsidRPr="0082740A">
        <w:rPr>
          <w:rFonts w:ascii="Times New Roman" w:hAnsi="Times New Roman" w:cs="Times New Roman"/>
          <w:b/>
          <w:sz w:val="24"/>
          <w:u w:val="single"/>
          <w:vertAlign w:val="superscript"/>
        </w:rPr>
        <w:t>ère</w:t>
      </w:r>
      <w:r w:rsidRPr="0082740A">
        <w:rPr>
          <w:rFonts w:ascii="Times New Roman" w:hAnsi="Times New Roman" w:cs="Times New Roman"/>
          <w:b/>
          <w:sz w:val="24"/>
          <w:u w:val="single"/>
        </w:rPr>
        <w:t xml:space="preserve"> partie</w:t>
      </w:r>
      <w:r w:rsidRPr="0082740A">
        <w:rPr>
          <w:rFonts w:ascii="Times New Roman" w:hAnsi="Times New Roman" w:cs="Times New Roman"/>
          <w:b/>
          <w:sz w:val="24"/>
        </w:rPr>
        <w:t> :</w:t>
      </w:r>
      <w:r>
        <w:rPr>
          <w:rFonts w:ascii="Times New Roman" w:hAnsi="Times New Roman" w:cs="Times New Roman"/>
          <w:sz w:val="24"/>
        </w:rPr>
        <w:t xml:space="preserve"> la nature et le nom de l’art pratiqué par Gorgias</w:t>
      </w:r>
      <w:r w:rsidR="00180AC5">
        <w:rPr>
          <w:rFonts w:ascii="Times New Roman" w:hAnsi="Times New Roman" w:cs="Times New Roman"/>
          <w:sz w:val="24"/>
        </w:rPr>
        <w:t xml:space="preserve"> (449 a-449 b)</w:t>
      </w:r>
    </w:p>
    <w:p w:rsidR="00F4688F" w:rsidRDefault="005C6DC7"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Ces deux questions – question sur la nature et question sur le nom – sont liées.</w:t>
      </w:r>
    </w:p>
    <w:p w:rsidR="005C6DC7" w:rsidRDefault="00F4688F" w:rsidP="00EF358B">
      <w:pPr>
        <w:tabs>
          <w:tab w:val="left" w:pos="1276"/>
        </w:tabs>
        <w:spacing w:line="276" w:lineRule="auto"/>
        <w:jc w:val="both"/>
        <w:rPr>
          <w:rFonts w:ascii="Times New Roman" w:hAnsi="Times New Roman" w:cs="Times New Roman"/>
          <w:sz w:val="24"/>
        </w:rPr>
      </w:pPr>
      <w:r w:rsidRPr="00F4688F">
        <w:rPr>
          <w:rFonts w:ascii="Times New Roman" w:hAnsi="Times New Roman" w:cs="Times New Roman"/>
          <w:b/>
          <w:sz w:val="24"/>
        </w:rPr>
        <w:t>Rappel</w:t>
      </w:r>
      <w:r>
        <w:rPr>
          <w:rFonts w:ascii="Times New Roman" w:hAnsi="Times New Roman" w:cs="Times New Roman"/>
          <w:sz w:val="24"/>
        </w:rPr>
        <w:t xml:space="preserve"> : Socrate est à la recherche du « juste nom » (expression de </w:t>
      </w:r>
      <w:proofErr w:type="spellStart"/>
      <w:r>
        <w:rPr>
          <w:rFonts w:ascii="Times New Roman" w:hAnsi="Times New Roman" w:cs="Times New Roman"/>
          <w:sz w:val="24"/>
        </w:rPr>
        <w:t>Chéréphon</w:t>
      </w:r>
      <w:proofErr w:type="spellEnd"/>
      <w:r>
        <w:rPr>
          <w:rFonts w:ascii="Times New Roman" w:hAnsi="Times New Roman" w:cs="Times New Roman"/>
          <w:sz w:val="24"/>
        </w:rPr>
        <w:t>, p.126), c’est-à-dire du nom qui convient pour qualifier Gorgias compte-tenu de la nature de l’art qu’il pratique</w:t>
      </w:r>
    </w:p>
    <w:p w:rsidR="005C6DC7" w:rsidRDefault="005C6DC7"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Autrement dit, on ne peut savoir comment appeler Gorgias qu’une fois qu’on aura défini l’essence de l’art qu’il pratique</w:t>
      </w:r>
    </w:p>
    <w:p w:rsidR="005C6DC7" w:rsidRDefault="005C6DC7" w:rsidP="00EF358B">
      <w:pPr>
        <w:tabs>
          <w:tab w:val="left" w:pos="1276"/>
        </w:tabs>
        <w:spacing w:line="276" w:lineRule="auto"/>
        <w:jc w:val="both"/>
        <w:rPr>
          <w:rFonts w:ascii="Arial Black" w:hAnsi="Arial Black" w:cs="Times New Roman"/>
          <w:sz w:val="24"/>
        </w:rPr>
      </w:pPr>
      <w:r>
        <w:rPr>
          <w:rFonts w:ascii="Arial Black" w:hAnsi="Arial Black" w:cs="Times New Roman"/>
          <w:sz w:val="24"/>
        </w:rPr>
        <w:t>C’est ce qui se passe ici : c’est parce que Gorgias connaît la rhétorique qu’on peut le nommer « orateur » (le nom qui revient à Gorgias dépend de l’activité qu’il pratique).</w:t>
      </w:r>
    </w:p>
    <w:p w:rsidR="005C6DC7" w:rsidRPr="005C6DC7" w:rsidRDefault="005C6DC7" w:rsidP="00EF358B">
      <w:pPr>
        <w:tabs>
          <w:tab w:val="left" w:pos="1276"/>
        </w:tabs>
        <w:spacing w:line="276" w:lineRule="auto"/>
        <w:jc w:val="both"/>
        <w:rPr>
          <w:rFonts w:ascii="Times New Roman" w:hAnsi="Times New Roman" w:cs="Times New Roman"/>
          <w:b/>
          <w:sz w:val="24"/>
        </w:rPr>
      </w:pPr>
      <w:r w:rsidRPr="005C6DC7">
        <w:rPr>
          <w:rFonts w:ascii="Times New Roman" w:hAnsi="Times New Roman" w:cs="Times New Roman"/>
          <w:b/>
          <w:sz w:val="24"/>
        </w:rPr>
        <w:t xml:space="preserve">Remarque : </w:t>
      </w:r>
    </w:p>
    <w:p w:rsidR="005C6DC7" w:rsidRPr="005C6DC7" w:rsidRDefault="005C6DC7"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C’est la 1</w:t>
      </w:r>
      <w:r w:rsidRPr="005C6DC7">
        <w:rPr>
          <w:rFonts w:ascii="Times New Roman" w:hAnsi="Times New Roman" w:cs="Times New Roman"/>
          <w:sz w:val="24"/>
          <w:vertAlign w:val="superscript"/>
        </w:rPr>
        <w:t>ère</w:t>
      </w:r>
      <w:r>
        <w:rPr>
          <w:rFonts w:ascii="Times New Roman" w:hAnsi="Times New Roman" w:cs="Times New Roman"/>
          <w:sz w:val="24"/>
        </w:rPr>
        <w:t xml:space="preserve"> fois que le terme de « rhétorique » est employé et c’est Gorgias qui le prononce = c’est lui qui incarne la rhétorique. Réponse de Gorgias = justification de la démarche de Socrate : Socrate a raison de venir trouver Gorgias pour savoir ce qu’est la rhétorique car il se présente bien lui-même comme un spécialiste en rhétorique. </w:t>
      </w:r>
    </w:p>
    <w:p w:rsidR="005C6DC7" w:rsidRDefault="005C6DC7" w:rsidP="00EF358B">
      <w:pPr>
        <w:tabs>
          <w:tab w:val="left" w:pos="1276"/>
        </w:tabs>
        <w:spacing w:line="276" w:lineRule="auto"/>
        <w:jc w:val="both"/>
        <w:rPr>
          <w:rFonts w:ascii="Times New Roman" w:hAnsi="Times New Roman" w:cs="Times New Roman"/>
          <w:color w:val="FF0000"/>
          <w:sz w:val="24"/>
        </w:rPr>
      </w:pPr>
      <w:r>
        <w:rPr>
          <w:rFonts w:ascii="Times New Roman" w:hAnsi="Times New Roman" w:cs="Times New Roman"/>
          <w:color w:val="FF0000"/>
          <w:sz w:val="24"/>
        </w:rPr>
        <w:t xml:space="preserve">Pourquoi est-il important d’amorcer la réflexion sur la rhétorique par cette interrogation sur le nom qu’il convient d’adopter pour désigner Gorgias ? </w:t>
      </w:r>
    </w:p>
    <w:p w:rsidR="005C6DC7" w:rsidRDefault="005C6DC7" w:rsidP="00EF358B">
      <w:pPr>
        <w:tabs>
          <w:tab w:val="left" w:pos="1276"/>
        </w:tabs>
        <w:spacing w:line="276" w:lineRule="auto"/>
        <w:jc w:val="both"/>
        <w:rPr>
          <w:rFonts w:ascii="Times New Roman" w:hAnsi="Times New Roman" w:cs="Times New Roman"/>
          <w:sz w:val="24"/>
        </w:rPr>
      </w:pPr>
      <w:r w:rsidRPr="005C6DC7">
        <w:rPr>
          <w:rFonts w:ascii="Times New Roman" w:hAnsi="Times New Roman" w:cs="Times New Roman"/>
          <w:sz w:val="24"/>
        </w:rPr>
        <w:t xml:space="preserve">Plusieurs intérêts : </w:t>
      </w:r>
    </w:p>
    <w:p w:rsidR="00180AC5" w:rsidRDefault="005C6DC7" w:rsidP="00EF358B">
      <w:pPr>
        <w:pStyle w:val="Paragraphedeliste"/>
        <w:numPr>
          <w:ilvl w:val="0"/>
          <w:numId w:val="23"/>
        </w:numPr>
        <w:tabs>
          <w:tab w:val="left" w:pos="1276"/>
        </w:tabs>
        <w:spacing w:line="276" w:lineRule="auto"/>
        <w:jc w:val="both"/>
        <w:rPr>
          <w:rFonts w:ascii="Times New Roman" w:hAnsi="Times New Roman" w:cs="Times New Roman"/>
          <w:sz w:val="24"/>
        </w:rPr>
      </w:pPr>
      <w:r>
        <w:rPr>
          <w:rFonts w:ascii="Times New Roman" w:hAnsi="Times New Roman" w:cs="Times New Roman"/>
          <w:sz w:val="24"/>
        </w:rPr>
        <w:t>Platon indique qu’il est important de se mettre d’accord sur les mots employés avant de commencer à discuter (être sûr que Gorgias se définit bien lui-même comme un rhéteur et voir ce qu’il entend par là afin qu’il n’y ait pas de confusions ou de malentendus dans la suite du dialogue…)</w:t>
      </w:r>
      <w:r w:rsidR="00180AC5">
        <w:rPr>
          <w:rFonts w:ascii="Times New Roman" w:hAnsi="Times New Roman" w:cs="Times New Roman"/>
          <w:sz w:val="24"/>
        </w:rPr>
        <w:t xml:space="preserve">. </w:t>
      </w:r>
    </w:p>
    <w:p w:rsidR="005C6DC7" w:rsidRDefault="00180AC5" w:rsidP="00EF358B">
      <w:pPr>
        <w:pStyle w:val="Paragraphedeliste"/>
        <w:tabs>
          <w:tab w:val="left" w:pos="1276"/>
        </w:tabs>
        <w:spacing w:line="276" w:lineRule="auto"/>
        <w:jc w:val="both"/>
        <w:rPr>
          <w:rFonts w:ascii="Times New Roman" w:hAnsi="Times New Roman" w:cs="Times New Roman"/>
          <w:sz w:val="24"/>
        </w:rPr>
      </w:pPr>
      <w:r w:rsidRPr="00180AC5">
        <w:rPr>
          <w:rFonts w:ascii="Times New Roman" w:hAnsi="Times New Roman" w:cs="Times New Roman"/>
          <w:b/>
          <w:sz w:val="24"/>
        </w:rPr>
        <w:t>Remarque au passage :</w:t>
      </w:r>
      <w:r>
        <w:rPr>
          <w:rFonts w:ascii="Times New Roman" w:hAnsi="Times New Roman" w:cs="Times New Roman"/>
          <w:sz w:val="24"/>
        </w:rPr>
        <w:t xml:space="preserve"> </w:t>
      </w:r>
      <w:r w:rsidRPr="00180AC5">
        <w:rPr>
          <w:rFonts w:ascii="Times New Roman" w:hAnsi="Times New Roman" w:cs="Times New Roman"/>
          <w:sz w:val="24"/>
          <w:highlight w:val="yellow"/>
        </w:rPr>
        <w:t xml:space="preserve">Ce souci du « juste nom », ce souci de précision terminologique est précisément ce qui définit le philosophe, par opposition au rhéteur </w:t>
      </w:r>
      <w:r w:rsidRPr="00180AC5">
        <w:rPr>
          <w:rFonts w:ascii="Times New Roman" w:hAnsi="Times New Roman" w:cs="Times New Roman"/>
          <w:sz w:val="24"/>
        </w:rPr>
        <w:t>qui, comme on l’a vu avec Polos, ne prête pas attention au sens précis des mots mais se contente d’utiliser les mots pour briller ou pour impressionner ses interlocuteurs.</w:t>
      </w:r>
    </w:p>
    <w:p w:rsidR="005C6DC7" w:rsidRDefault="005C6DC7" w:rsidP="00EF358B">
      <w:pPr>
        <w:pStyle w:val="Paragraphedeliste"/>
        <w:numPr>
          <w:ilvl w:val="0"/>
          <w:numId w:val="23"/>
        </w:numPr>
        <w:tabs>
          <w:tab w:val="left" w:pos="1276"/>
        </w:tabs>
        <w:spacing w:line="276" w:lineRule="auto"/>
        <w:jc w:val="both"/>
        <w:rPr>
          <w:rFonts w:ascii="Times New Roman" w:hAnsi="Times New Roman" w:cs="Times New Roman"/>
          <w:sz w:val="24"/>
        </w:rPr>
      </w:pPr>
      <w:r>
        <w:rPr>
          <w:rFonts w:ascii="Times New Roman" w:hAnsi="Times New Roman" w:cs="Times New Roman"/>
          <w:sz w:val="24"/>
        </w:rPr>
        <w:t>C’est une façon de compléter la description de Gorgias comme un personnage orgueilleux, sûr de lui</w:t>
      </w:r>
    </w:p>
    <w:p w:rsidR="005C6DC7" w:rsidRPr="005C6DC7" w:rsidRDefault="005C6DC7" w:rsidP="00EF358B">
      <w:pPr>
        <w:tabs>
          <w:tab w:val="left" w:pos="1276"/>
        </w:tabs>
        <w:spacing w:line="276" w:lineRule="auto"/>
        <w:jc w:val="both"/>
        <w:rPr>
          <w:rFonts w:ascii="Arial Black" w:hAnsi="Arial Black" w:cs="Times New Roman"/>
          <w:sz w:val="24"/>
        </w:rPr>
      </w:pPr>
      <w:r>
        <w:rPr>
          <w:rFonts w:ascii="Arial Black" w:hAnsi="Arial Black" w:cs="Times New Roman"/>
          <w:sz w:val="24"/>
        </w:rPr>
        <w:lastRenderedPageBreak/>
        <w:t>Gorgias ne souhaite pas qu’on le qualifie simplement d’orateur mais de « bon orateur »</w:t>
      </w:r>
    </w:p>
    <w:p w:rsidR="005C6DC7" w:rsidRDefault="005C6DC7"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Gorgias adhère à l’image que ses admirateurs (Polos et </w:t>
      </w:r>
      <w:proofErr w:type="spellStart"/>
      <w:r>
        <w:rPr>
          <w:rFonts w:ascii="Times New Roman" w:hAnsi="Times New Roman" w:cs="Times New Roman"/>
          <w:sz w:val="24"/>
        </w:rPr>
        <w:t>Calliclès</w:t>
      </w:r>
      <w:proofErr w:type="spellEnd"/>
      <w:r>
        <w:rPr>
          <w:rFonts w:ascii="Times New Roman" w:hAnsi="Times New Roman" w:cs="Times New Roman"/>
          <w:sz w:val="24"/>
        </w:rPr>
        <w:t xml:space="preserve">) ont de lui = il se perçoit lui-même comme un orateur talentueux, comme un spécialiste du discours. </w:t>
      </w:r>
    </w:p>
    <w:p w:rsidR="005C6DC7" w:rsidRDefault="005C6DC7"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Cette maîtrise du discours est signalée par la citation d’Homère (</w:t>
      </w:r>
      <w:r w:rsidRPr="005C6DC7">
        <w:rPr>
          <w:rFonts w:ascii="Times New Roman" w:hAnsi="Times New Roman" w:cs="Times New Roman"/>
          <w:i/>
          <w:sz w:val="24"/>
        </w:rPr>
        <w:t>Iliade</w:t>
      </w:r>
      <w:r>
        <w:rPr>
          <w:rFonts w:ascii="Times New Roman" w:hAnsi="Times New Roman" w:cs="Times New Roman"/>
          <w:sz w:val="24"/>
        </w:rPr>
        <w:t>, VI, vers 211) = façon pour Platon de rendre compte des procédés utilisés par les rhéteurs pour impressionner l’auditoire (usage de citations et de belles formules qui visent à donner à l’interlocuteur l’illusion d’un savoir = usage purement gratuit, il s’agit simplement de briller car cette citation d’Homère ne nous fait pas avancer dans la définition de la rhétorique…)</w:t>
      </w:r>
    </w:p>
    <w:p w:rsidR="005C6DC7" w:rsidRDefault="005C6DC7" w:rsidP="00EF358B">
      <w:pPr>
        <w:tabs>
          <w:tab w:val="left" w:pos="1276"/>
        </w:tabs>
        <w:spacing w:line="276" w:lineRule="auto"/>
        <w:jc w:val="both"/>
        <w:rPr>
          <w:rFonts w:ascii="Arial Black" w:hAnsi="Arial Black" w:cs="Times New Roman"/>
          <w:sz w:val="24"/>
        </w:rPr>
      </w:pPr>
      <w:r>
        <w:rPr>
          <w:rFonts w:ascii="Arial Black" w:hAnsi="Arial Black" w:cs="Times New Roman"/>
          <w:sz w:val="24"/>
        </w:rPr>
        <w:t>Socrate répond favorablement à la requête de Gorgias : oui, on peut bien reconnaître que Gorgias est un « bon orateur »</w:t>
      </w:r>
    </w:p>
    <w:p w:rsidR="005C6DC7" w:rsidRDefault="005C6DC7"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Plusieurs manières d’interpréter la réponse de Socrate : </w:t>
      </w:r>
    </w:p>
    <w:p w:rsidR="005C6DC7" w:rsidRDefault="005C6DC7" w:rsidP="00EF358B">
      <w:pPr>
        <w:pStyle w:val="Paragraphedeliste"/>
        <w:numPr>
          <w:ilvl w:val="0"/>
          <w:numId w:val="23"/>
        </w:numPr>
        <w:tabs>
          <w:tab w:val="left" w:pos="1276"/>
        </w:tabs>
        <w:spacing w:line="276" w:lineRule="auto"/>
        <w:jc w:val="both"/>
        <w:rPr>
          <w:rFonts w:ascii="Times New Roman" w:hAnsi="Times New Roman" w:cs="Times New Roman"/>
          <w:sz w:val="24"/>
        </w:rPr>
      </w:pPr>
      <w:r w:rsidRPr="00492441">
        <w:rPr>
          <w:rFonts w:ascii="Times New Roman" w:hAnsi="Times New Roman" w:cs="Times New Roman"/>
          <w:sz w:val="24"/>
          <w:highlight w:val="yellow"/>
        </w:rPr>
        <w:t>De façon ironique</w:t>
      </w:r>
      <w:r>
        <w:rPr>
          <w:rFonts w:ascii="Times New Roman" w:hAnsi="Times New Roman" w:cs="Times New Roman"/>
          <w:sz w:val="24"/>
        </w:rPr>
        <w:t> (Socrate penserait le contraire…)</w:t>
      </w:r>
    </w:p>
    <w:p w:rsidR="005C6DC7" w:rsidRDefault="00492441" w:rsidP="00EF358B">
      <w:pPr>
        <w:pStyle w:val="Paragraphedeliste"/>
        <w:numPr>
          <w:ilvl w:val="0"/>
          <w:numId w:val="23"/>
        </w:numPr>
        <w:tabs>
          <w:tab w:val="left" w:pos="1276"/>
        </w:tabs>
        <w:spacing w:line="276" w:lineRule="auto"/>
        <w:jc w:val="both"/>
        <w:rPr>
          <w:rFonts w:ascii="Times New Roman" w:hAnsi="Times New Roman" w:cs="Times New Roman"/>
          <w:sz w:val="24"/>
        </w:rPr>
      </w:pPr>
      <w:r w:rsidRPr="00492441">
        <w:rPr>
          <w:rFonts w:ascii="Times New Roman" w:hAnsi="Times New Roman" w:cs="Times New Roman"/>
          <w:sz w:val="24"/>
          <w:highlight w:val="yellow"/>
        </w:rPr>
        <w:t>Confirmation de l’opinion</w:t>
      </w:r>
      <w:r>
        <w:rPr>
          <w:rFonts w:ascii="Times New Roman" w:hAnsi="Times New Roman" w:cs="Times New Roman"/>
          <w:sz w:val="24"/>
        </w:rPr>
        <w:t xml:space="preserve"> : parce que Socrate connaît la réputation de Gorgias et que tout le monde, </w:t>
      </w:r>
      <w:r w:rsidRPr="00492441">
        <w:rPr>
          <w:rFonts w:ascii="Times New Roman" w:hAnsi="Times New Roman" w:cs="Times New Roman"/>
          <w:i/>
          <w:sz w:val="24"/>
        </w:rPr>
        <w:t>effectivement</w:t>
      </w:r>
      <w:r>
        <w:rPr>
          <w:rFonts w:ascii="Times New Roman" w:hAnsi="Times New Roman" w:cs="Times New Roman"/>
          <w:sz w:val="24"/>
        </w:rPr>
        <w:t xml:space="preserve">, tend à dire qu’il est un bon orateur </w:t>
      </w:r>
      <w:r w:rsidRPr="00492441">
        <w:rPr>
          <w:rFonts w:ascii="Times New Roman" w:hAnsi="Times New Roman" w:cs="Times New Roman"/>
          <w:sz w:val="24"/>
        </w:rPr>
        <w:t xml:space="preserve">(à commencer par Polos, </w:t>
      </w:r>
      <w:proofErr w:type="spellStart"/>
      <w:r w:rsidRPr="00492441">
        <w:rPr>
          <w:rFonts w:ascii="Times New Roman" w:hAnsi="Times New Roman" w:cs="Times New Roman"/>
          <w:sz w:val="24"/>
        </w:rPr>
        <w:t>Calliclès</w:t>
      </w:r>
      <w:proofErr w:type="spellEnd"/>
      <w:r w:rsidRPr="00492441">
        <w:rPr>
          <w:rFonts w:ascii="Times New Roman" w:hAnsi="Times New Roman" w:cs="Times New Roman"/>
          <w:sz w:val="24"/>
        </w:rPr>
        <w:t xml:space="preserve"> et </w:t>
      </w:r>
      <w:proofErr w:type="spellStart"/>
      <w:r w:rsidRPr="00492441">
        <w:rPr>
          <w:rFonts w:ascii="Times New Roman" w:hAnsi="Times New Roman" w:cs="Times New Roman"/>
          <w:sz w:val="24"/>
        </w:rPr>
        <w:t>Chéréphon</w:t>
      </w:r>
      <w:proofErr w:type="spellEnd"/>
      <w:r w:rsidRPr="00492441">
        <w:rPr>
          <w:rFonts w:ascii="Times New Roman" w:hAnsi="Times New Roman" w:cs="Times New Roman"/>
          <w:sz w:val="24"/>
        </w:rPr>
        <w:t xml:space="preserve"> lui-même qui, au début du dialogue, a dit que Gorgias était son ami, p.123)</w:t>
      </w:r>
    </w:p>
    <w:p w:rsidR="005C6DC7" w:rsidRDefault="005C6DC7" w:rsidP="00EF358B">
      <w:pPr>
        <w:pStyle w:val="Paragraphedeliste"/>
        <w:numPr>
          <w:ilvl w:val="0"/>
          <w:numId w:val="23"/>
        </w:numPr>
        <w:tabs>
          <w:tab w:val="left" w:pos="1276"/>
        </w:tabs>
        <w:spacing w:line="276" w:lineRule="auto"/>
        <w:jc w:val="both"/>
        <w:rPr>
          <w:rFonts w:ascii="Times New Roman" w:hAnsi="Times New Roman" w:cs="Times New Roman"/>
          <w:sz w:val="24"/>
        </w:rPr>
      </w:pPr>
      <w:r w:rsidRPr="00492441">
        <w:rPr>
          <w:rFonts w:ascii="Times New Roman" w:hAnsi="Times New Roman" w:cs="Times New Roman"/>
          <w:sz w:val="24"/>
          <w:highlight w:val="yellow"/>
        </w:rPr>
        <w:t>À titre provisoire</w:t>
      </w:r>
      <w:r>
        <w:rPr>
          <w:rFonts w:ascii="Times New Roman" w:hAnsi="Times New Roman" w:cs="Times New Roman"/>
          <w:sz w:val="24"/>
        </w:rPr>
        <w:t> </w:t>
      </w:r>
      <w:r w:rsidR="00492441">
        <w:rPr>
          <w:rFonts w:ascii="Times New Roman" w:hAnsi="Times New Roman" w:cs="Times New Roman"/>
          <w:sz w:val="24"/>
        </w:rPr>
        <w:t>(acceptons cette idée pour l’instant, en attendant de voir s’il parvient à définir lui-même l’art qu’il exerce…)</w:t>
      </w:r>
    </w:p>
    <w:p w:rsidR="00492441" w:rsidRPr="00180AC5" w:rsidRDefault="00492441" w:rsidP="00EF358B">
      <w:pPr>
        <w:pStyle w:val="Paragraphedeliste"/>
        <w:numPr>
          <w:ilvl w:val="0"/>
          <w:numId w:val="23"/>
        </w:numPr>
        <w:tabs>
          <w:tab w:val="left" w:pos="1276"/>
        </w:tabs>
        <w:spacing w:line="276" w:lineRule="auto"/>
        <w:jc w:val="both"/>
        <w:rPr>
          <w:rFonts w:ascii="Times New Roman" w:hAnsi="Times New Roman" w:cs="Times New Roman"/>
          <w:sz w:val="24"/>
        </w:rPr>
      </w:pPr>
      <w:r w:rsidRPr="00492441">
        <w:rPr>
          <w:rFonts w:ascii="Times New Roman" w:hAnsi="Times New Roman" w:cs="Times New Roman"/>
          <w:sz w:val="24"/>
          <w:highlight w:val="yellow"/>
        </w:rPr>
        <w:t>Ça n’a pas d’importance de qualifier ou non Gorgias de « bon orateur » car de toute façon, on n’est pas venu pour l’écouter discourir mais pour « discuter » avec lui</w:t>
      </w:r>
      <w:r>
        <w:rPr>
          <w:rFonts w:ascii="Times New Roman" w:hAnsi="Times New Roman" w:cs="Times New Roman"/>
          <w:sz w:val="24"/>
        </w:rPr>
        <w:t xml:space="preserve"> = ce qui est confirmé par la suite du texte puisque Socrate va clairement demander à Gorgias de laisser de côté pour un moment ses habitudes et ses réflexes d’orateur (faire de longs discours). Donc, peu importe que Gorgias soit un « bon orateur » car Socrate ne veut justement pas que Gorgias parle </w:t>
      </w:r>
      <w:r w:rsidRPr="00492441">
        <w:rPr>
          <w:rFonts w:ascii="Times New Roman" w:hAnsi="Times New Roman" w:cs="Times New Roman"/>
          <w:i/>
          <w:sz w:val="24"/>
        </w:rPr>
        <w:t>en orateur</w:t>
      </w:r>
      <w:r>
        <w:rPr>
          <w:rFonts w:ascii="Times New Roman" w:hAnsi="Times New Roman" w:cs="Times New Roman"/>
          <w:sz w:val="24"/>
        </w:rPr>
        <w:t>…</w:t>
      </w:r>
    </w:p>
    <w:p w:rsidR="005C6DC7" w:rsidRDefault="00492441" w:rsidP="00EF358B">
      <w:pPr>
        <w:tabs>
          <w:tab w:val="left" w:pos="1276"/>
        </w:tabs>
        <w:spacing w:line="276" w:lineRule="auto"/>
        <w:jc w:val="both"/>
        <w:rPr>
          <w:rFonts w:ascii="Arial Black" w:hAnsi="Arial Black" w:cs="Times New Roman"/>
          <w:sz w:val="24"/>
        </w:rPr>
      </w:pPr>
      <w:r>
        <w:rPr>
          <w:rFonts w:ascii="Arial Black" w:hAnsi="Arial Black" w:cs="Times New Roman"/>
          <w:sz w:val="24"/>
        </w:rPr>
        <w:t xml:space="preserve">Socrate en tire une conséquence : si Gorgias est un orateur et, qui plus est, un « bon orateur », ça veut dire qu’il est compétent pour « former d’autres orateurs », pour </w:t>
      </w:r>
      <w:r w:rsidRPr="00492441">
        <w:rPr>
          <w:rFonts w:ascii="Arial Black" w:hAnsi="Arial Black" w:cs="Times New Roman"/>
          <w:i/>
          <w:sz w:val="24"/>
        </w:rPr>
        <w:t>enseigner</w:t>
      </w:r>
      <w:r>
        <w:rPr>
          <w:rFonts w:ascii="Arial Black" w:hAnsi="Arial Black" w:cs="Times New Roman"/>
          <w:sz w:val="24"/>
        </w:rPr>
        <w:t xml:space="preserve"> l’art oratoire à d’autres personnes</w:t>
      </w:r>
    </w:p>
    <w:p w:rsidR="003F456C" w:rsidRDefault="003F456C"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On trouvait déjà cette idée que la rhétorique enseigne quelque chose dans la réplique de Socrate p.126 : savoir </w:t>
      </w:r>
      <w:r w:rsidRPr="003F456C">
        <w:rPr>
          <w:rFonts w:ascii="Times New Roman" w:hAnsi="Times New Roman" w:cs="Times New Roman"/>
          <w:sz w:val="24"/>
        </w:rPr>
        <w:t xml:space="preserve">« quel est le pouvoir de l’art qu’il exerce, ce qu’il s’engage à faire, et ce qu’il enseigne » (447 c, p.124). </w:t>
      </w:r>
    </w:p>
    <w:p w:rsidR="003F456C" w:rsidRDefault="003F456C"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Ici, il s’agit d’une r</w:t>
      </w:r>
      <w:r w:rsidR="00180AC5">
        <w:rPr>
          <w:rFonts w:ascii="Times New Roman" w:hAnsi="Times New Roman" w:cs="Times New Roman"/>
          <w:sz w:val="24"/>
        </w:rPr>
        <w:t>emarque stratégique qui anticipe sur la critique de la rhétorique qui aura lieu dans la suite du dialogue (notamment à la fin de l’entretien avec Gorgias et lors de l’entretien avec Polos) : en effet, c’est cette prétention de la rhétorique à enseigner quelque chose qui va précisément être remise en cause par Socrate (la rhétorique n’enseigne rien – ce qui supposerait qu’elle possède des connaissances –, elle flatte – et donne ainsi l’illusion savoir certaines choses).</w:t>
      </w:r>
    </w:p>
    <w:p w:rsidR="00180AC5" w:rsidRDefault="00180AC5" w:rsidP="00EF358B">
      <w:pPr>
        <w:tabs>
          <w:tab w:val="left" w:pos="1276"/>
        </w:tabs>
        <w:spacing w:line="276" w:lineRule="auto"/>
        <w:jc w:val="both"/>
        <w:rPr>
          <w:rFonts w:ascii="Arial Black" w:hAnsi="Arial Black" w:cs="Times New Roman"/>
          <w:sz w:val="24"/>
        </w:rPr>
      </w:pPr>
      <w:r>
        <w:rPr>
          <w:rFonts w:ascii="Arial Black" w:hAnsi="Arial Black" w:cs="Times New Roman"/>
          <w:sz w:val="24"/>
        </w:rPr>
        <w:lastRenderedPageBreak/>
        <w:t>Gorgias confirme le propos de Socrate : enseigner la rhétorique fait partie de ses compétences</w:t>
      </w:r>
    </w:p>
    <w:p w:rsidR="00180AC5" w:rsidRDefault="00180AC5"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Référence à son statut d’étranger (« pas seulement ici, mais ailleurs aussi bien ») : Gorgias est d’origine sicilienne et est simplement de passage à Athènes. Tout comme les sophistes, les orateurs allaient de ville en ville pour vendre leurs services. </w:t>
      </w:r>
    </w:p>
    <w:p w:rsidR="00180AC5" w:rsidRDefault="00180AC5"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Remarque qui possède un double intérêt : </w:t>
      </w:r>
    </w:p>
    <w:p w:rsidR="00180AC5" w:rsidRDefault="00180AC5" w:rsidP="00EF358B">
      <w:pPr>
        <w:pStyle w:val="Paragraphedeliste"/>
        <w:numPr>
          <w:ilvl w:val="0"/>
          <w:numId w:val="23"/>
        </w:num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 permet encore de souligner l’orgueil de Gorgias : tendance </w:t>
      </w:r>
      <w:r w:rsidRPr="00180AC5">
        <w:rPr>
          <w:rFonts w:ascii="Times New Roman" w:hAnsi="Times New Roman" w:cs="Times New Roman"/>
          <w:sz w:val="24"/>
        </w:rPr>
        <w:t>à vanter ses propres talents (</w:t>
      </w:r>
      <w:r>
        <w:rPr>
          <w:rFonts w:ascii="Times New Roman" w:hAnsi="Times New Roman" w:cs="Times New Roman"/>
          <w:sz w:val="24"/>
        </w:rPr>
        <w:t xml:space="preserve">ici, montrer que c’est un </w:t>
      </w:r>
      <w:r w:rsidRPr="00180AC5">
        <w:rPr>
          <w:rFonts w:ascii="Times New Roman" w:hAnsi="Times New Roman" w:cs="Times New Roman"/>
          <w:sz w:val="24"/>
        </w:rPr>
        <w:t>orateur réputé et dont la renomm</w:t>
      </w:r>
      <w:r>
        <w:rPr>
          <w:rFonts w:ascii="Times New Roman" w:hAnsi="Times New Roman" w:cs="Times New Roman"/>
          <w:sz w:val="24"/>
        </w:rPr>
        <w:t>ée ne se limite pas à Athènes)</w:t>
      </w:r>
    </w:p>
    <w:p w:rsidR="00180AC5" w:rsidRDefault="00180AC5" w:rsidP="00EF358B">
      <w:pPr>
        <w:pStyle w:val="Paragraphedeliste"/>
        <w:numPr>
          <w:ilvl w:val="0"/>
          <w:numId w:val="23"/>
        </w:numPr>
        <w:tabs>
          <w:tab w:val="left" w:pos="1276"/>
        </w:tabs>
        <w:spacing w:line="276" w:lineRule="auto"/>
        <w:jc w:val="both"/>
        <w:rPr>
          <w:rFonts w:ascii="Times New Roman" w:hAnsi="Times New Roman" w:cs="Times New Roman"/>
          <w:sz w:val="24"/>
        </w:rPr>
      </w:pPr>
      <w:r>
        <w:rPr>
          <w:rFonts w:ascii="Times New Roman" w:hAnsi="Times New Roman" w:cs="Times New Roman"/>
          <w:sz w:val="24"/>
        </w:rPr>
        <w:t>indiquer</w:t>
      </w:r>
      <w:r w:rsidRPr="00180AC5">
        <w:rPr>
          <w:rFonts w:ascii="Times New Roman" w:hAnsi="Times New Roman" w:cs="Times New Roman"/>
          <w:sz w:val="24"/>
        </w:rPr>
        <w:t xml:space="preserve"> sa tendance à la digression (en </w:t>
      </w:r>
      <w:r>
        <w:rPr>
          <w:rFonts w:ascii="Times New Roman" w:hAnsi="Times New Roman" w:cs="Times New Roman"/>
          <w:sz w:val="24"/>
        </w:rPr>
        <w:t>effet, cette remarque est un ajout superflu, il aurait pu se contenter d’acquiescer…)</w:t>
      </w:r>
    </w:p>
    <w:p w:rsidR="00180AC5" w:rsidRPr="00180AC5" w:rsidRDefault="00180AC5" w:rsidP="00EF358B">
      <w:pPr>
        <w:tabs>
          <w:tab w:val="left" w:pos="1276"/>
        </w:tabs>
        <w:spacing w:line="276" w:lineRule="auto"/>
        <w:jc w:val="both"/>
        <w:rPr>
          <w:rFonts w:ascii="Times New Roman" w:hAnsi="Times New Roman" w:cs="Times New Roman"/>
          <w:i/>
          <w:sz w:val="24"/>
        </w:rPr>
      </w:pPr>
      <w:r w:rsidRPr="00180AC5">
        <w:rPr>
          <w:rFonts w:ascii="Times New Roman" w:hAnsi="Times New Roman" w:cs="Times New Roman"/>
          <w:i/>
          <w:sz w:val="24"/>
        </w:rPr>
        <w:t>Précisément, c’est</w:t>
      </w:r>
      <w:r>
        <w:rPr>
          <w:rFonts w:ascii="Times New Roman" w:hAnsi="Times New Roman" w:cs="Times New Roman"/>
          <w:i/>
          <w:sz w:val="24"/>
        </w:rPr>
        <w:t xml:space="preserve"> parce que Gorgias manifeste une certaine tendance à la digression que Socrate formule son exigence de brièveté : s’en tenir à des réponses courtes et précises</w:t>
      </w:r>
      <w:r w:rsidRPr="00180AC5">
        <w:rPr>
          <w:rFonts w:ascii="Times New Roman" w:hAnsi="Times New Roman" w:cs="Times New Roman"/>
          <w:i/>
          <w:sz w:val="24"/>
        </w:rPr>
        <w:t>…</w:t>
      </w:r>
    </w:p>
    <w:p w:rsidR="00180AC5" w:rsidRPr="00180AC5" w:rsidRDefault="00180AC5" w:rsidP="00EF358B">
      <w:pPr>
        <w:tabs>
          <w:tab w:val="left" w:pos="1276"/>
        </w:tabs>
        <w:spacing w:line="276" w:lineRule="auto"/>
        <w:jc w:val="both"/>
        <w:rPr>
          <w:rFonts w:ascii="Times New Roman" w:hAnsi="Times New Roman" w:cs="Times New Roman"/>
          <w:sz w:val="24"/>
        </w:rPr>
      </w:pPr>
      <w:r w:rsidRPr="0082740A">
        <w:rPr>
          <w:rFonts w:ascii="Times New Roman" w:hAnsi="Times New Roman" w:cs="Times New Roman"/>
          <w:b/>
          <w:sz w:val="24"/>
          <w:u w:val="single"/>
        </w:rPr>
        <w:t>2</w:t>
      </w:r>
      <w:r w:rsidRPr="0082740A">
        <w:rPr>
          <w:rFonts w:ascii="Times New Roman" w:hAnsi="Times New Roman" w:cs="Times New Roman"/>
          <w:b/>
          <w:sz w:val="24"/>
          <w:u w:val="single"/>
          <w:vertAlign w:val="superscript"/>
        </w:rPr>
        <w:t>ième</w:t>
      </w:r>
      <w:r w:rsidRPr="0082740A">
        <w:rPr>
          <w:rFonts w:ascii="Times New Roman" w:hAnsi="Times New Roman" w:cs="Times New Roman"/>
          <w:b/>
          <w:sz w:val="24"/>
          <w:u w:val="single"/>
        </w:rPr>
        <w:t xml:space="preserve"> partie</w:t>
      </w:r>
      <w:r w:rsidRPr="0082740A">
        <w:rPr>
          <w:rFonts w:ascii="Times New Roman" w:hAnsi="Times New Roman" w:cs="Times New Roman"/>
          <w:b/>
          <w:sz w:val="24"/>
        </w:rPr>
        <w:t> :</w:t>
      </w:r>
      <w:r>
        <w:rPr>
          <w:rFonts w:ascii="Times New Roman" w:hAnsi="Times New Roman" w:cs="Times New Roman"/>
          <w:sz w:val="24"/>
        </w:rPr>
        <w:t xml:space="preserve"> mise au point méthodologique, la question de la bonne longueur du discours (449 b-</w:t>
      </w:r>
      <w:r w:rsidR="00B537F6">
        <w:rPr>
          <w:rFonts w:ascii="Times New Roman" w:hAnsi="Times New Roman" w:cs="Times New Roman"/>
          <w:sz w:val="24"/>
        </w:rPr>
        <w:t>449 c)</w:t>
      </w:r>
    </w:p>
    <w:p w:rsidR="0082740A" w:rsidRDefault="00B537F6" w:rsidP="00EF358B">
      <w:pPr>
        <w:tabs>
          <w:tab w:val="left" w:pos="1276"/>
        </w:tabs>
        <w:spacing w:line="276" w:lineRule="auto"/>
        <w:jc w:val="both"/>
        <w:rPr>
          <w:rFonts w:ascii="Arial Black" w:hAnsi="Arial Black" w:cs="Times New Roman"/>
          <w:sz w:val="24"/>
        </w:rPr>
      </w:pPr>
      <w:r>
        <w:rPr>
          <w:rFonts w:ascii="Arial Black" w:hAnsi="Arial Black" w:cs="Times New Roman"/>
          <w:sz w:val="24"/>
        </w:rPr>
        <w:t>Pour que la discussion puisse continuer, Socrate demande à Gorgias de bien vouloir accepter et respecter sa demande : abandonner les longs discours et répondre brièvement aux questions qu’on lui pose</w:t>
      </w:r>
    </w:p>
    <w:p w:rsidR="001675E9" w:rsidRPr="001675E9" w:rsidRDefault="0082740A"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Reprise de l’opposition apparue dans le prologue entre deux pratiques du langage : philosophie et rhétorique</w:t>
      </w:r>
      <w:r w:rsidRPr="0082740A">
        <w:rPr>
          <w:rFonts w:ascii="Times New Roman" w:hAnsi="Times New Roman" w:cs="Times New Roman"/>
          <w:sz w:val="24"/>
        </w:rPr>
        <w:t xml:space="preserve"> </w:t>
      </w:r>
      <w:r>
        <w:rPr>
          <w:rFonts w:ascii="Times New Roman" w:hAnsi="Times New Roman" w:cs="Times New Roman"/>
          <w:sz w:val="24"/>
        </w:rPr>
        <w:t xml:space="preserve">(opposition </w:t>
      </w:r>
      <w:r w:rsidRPr="0082740A">
        <w:rPr>
          <w:rFonts w:ascii="Times New Roman" w:hAnsi="Times New Roman" w:cs="Times New Roman"/>
          <w:sz w:val="24"/>
        </w:rPr>
        <w:t xml:space="preserve">présentée de manière caricaturale à travers le dialogue entre </w:t>
      </w:r>
      <w:proofErr w:type="spellStart"/>
      <w:r w:rsidRPr="0082740A">
        <w:rPr>
          <w:rFonts w:ascii="Times New Roman" w:hAnsi="Times New Roman" w:cs="Times New Roman"/>
          <w:sz w:val="24"/>
        </w:rPr>
        <w:t>Chéréphon</w:t>
      </w:r>
      <w:proofErr w:type="spellEnd"/>
      <w:r w:rsidRPr="0082740A">
        <w:rPr>
          <w:rFonts w:ascii="Times New Roman" w:hAnsi="Times New Roman" w:cs="Times New Roman"/>
          <w:sz w:val="24"/>
        </w:rPr>
        <w:t xml:space="preserve"> et Polos, dialogue qui n’a conduit à rien…).</w:t>
      </w:r>
      <w:r>
        <w:rPr>
          <w:rFonts w:ascii="Times New Roman" w:hAnsi="Times New Roman" w:cs="Times New Roman"/>
          <w:sz w:val="24"/>
        </w:rPr>
        <w:t xml:space="preserve"> Ici opposition entre « discussion » et « longs discours » (ou </w:t>
      </w:r>
      <w:proofErr w:type="spellStart"/>
      <w:r>
        <w:rPr>
          <w:rFonts w:ascii="Times New Roman" w:hAnsi="Times New Roman" w:cs="Times New Roman"/>
          <w:sz w:val="24"/>
        </w:rPr>
        <w:t>macrologies</w:t>
      </w:r>
      <w:proofErr w:type="spellEnd"/>
      <w:r>
        <w:rPr>
          <w:rFonts w:ascii="Times New Roman" w:hAnsi="Times New Roman" w:cs="Times New Roman"/>
          <w:sz w:val="24"/>
        </w:rPr>
        <w:t>).</w:t>
      </w:r>
    </w:p>
    <w:p w:rsidR="00AA1151" w:rsidRPr="00B537F6" w:rsidRDefault="00AB7143" w:rsidP="00EF358B">
      <w:pPr>
        <w:tabs>
          <w:tab w:val="left" w:pos="1276"/>
        </w:tabs>
        <w:spacing w:line="276" w:lineRule="auto"/>
        <w:jc w:val="both"/>
        <w:rPr>
          <w:rFonts w:ascii="Times New Roman" w:hAnsi="Times New Roman" w:cs="Times New Roman"/>
          <w:color w:val="FF0000"/>
          <w:sz w:val="24"/>
        </w:rPr>
      </w:pPr>
      <w:r w:rsidRPr="00B537F6">
        <w:rPr>
          <w:rFonts w:ascii="Times New Roman" w:hAnsi="Times New Roman" w:cs="Times New Roman"/>
          <w:color w:val="FF0000"/>
          <w:sz w:val="24"/>
        </w:rPr>
        <w:t xml:space="preserve">Pourquoi cette mise au point méthodologique est-elle nécessaire ? </w:t>
      </w:r>
      <w:r w:rsidR="004C2C96">
        <w:rPr>
          <w:rFonts w:ascii="Times New Roman" w:hAnsi="Times New Roman" w:cs="Times New Roman"/>
          <w:color w:val="FF0000"/>
          <w:sz w:val="24"/>
        </w:rPr>
        <w:t>Quelle est sa fonction</w:t>
      </w:r>
      <w:r w:rsidR="00180AC5" w:rsidRPr="00B537F6">
        <w:rPr>
          <w:rFonts w:ascii="Times New Roman" w:hAnsi="Times New Roman" w:cs="Times New Roman"/>
          <w:color w:val="FF0000"/>
          <w:sz w:val="24"/>
        </w:rPr>
        <w:t> ?</w:t>
      </w:r>
    </w:p>
    <w:p w:rsidR="00AA1151" w:rsidRDefault="004C2C96" w:rsidP="00EF358B">
      <w:pPr>
        <w:pStyle w:val="Paragraphedeliste"/>
        <w:numPr>
          <w:ilvl w:val="0"/>
          <w:numId w:val="13"/>
        </w:numPr>
        <w:tabs>
          <w:tab w:val="left" w:pos="1276"/>
        </w:tabs>
        <w:spacing w:line="276" w:lineRule="auto"/>
        <w:jc w:val="both"/>
        <w:rPr>
          <w:rFonts w:ascii="Times New Roman" w:hAnsi="Times New Roman" w:cs="Times New Roman"/>
          <w:sz w:val="24"/>
        </w:rPr>
      </w:pPr>
      <w:r>
        <w:rPr>
          <w:rFonts w:ascii="Times New Roman" w:hAnsi="Times New Roman" w:cs="Times New Roman"/>
          <w:sz w:val="24"/>
        </w:rPr>
        <w:t>Fonction préventive = é</w:t>
      </w:r>
      <w:r w:rsidR="00AA1151">
        <w:rPr>
          <w:rFonts w:ascii="Times New Roman" w:hAnsi="Times New Roman" w:cs="Times New Roman"/>
          <w:sz w:val="24"/>
        </w:rPr>
        <w:t>viter que ce qui s’est pass</w:t>
      </w:r>
      <w:r>
        <w:rPr>
          <w:rFonts w:ascii="Times New Roman" w:hAnsi="Times New Roman" w:cs="Times New Roman"/>
          <w:sz w:val="24"/>
        </w:rPr>
        <w:t xml:space="preserve">é avec Polos ne se reproduise, </w:t>
      </w:r>
      <w:r w:rsidR="00AA1151">
        <w:rPr>
          <w:rFonts w:ascii="Times New Roman" w:hAnsi="Times New Roman" w:cs="Times New Roman"/>
          <w:sz w:val="24"/>
        </w:rPr>
        <w:t>digression qui ne répond pas à la question et échec de la discussion (on n’avance pas vers une définition de la rhétorique)</w:t>
      </w:r>
    </w:p>
    <w:p w:rsidR="00EB0069" w:rsidRPr="004C2C96" w:rsidRDefault="004C2C96" w:rsidP="00EF358B">
      <w:pPr>
        <w:pStyle w:val="Paragraphedeliste"/>
        <w:numPr>
          <w:ilvl w:val="0"/>
          <w:numId w:val="13"/>
        </w:numPr>
        <w:spacing w:line="276" w:lineRule="auto"/>
        <w:jc w:val="both"/>
        <w:rPr>
          <w:rFonts w:ascii="Times New Roman" w:hAnsi="Times New Roman" w:cs="Times New Roman"/>
          <w:sz w:val="24"/>
        </w:rPr>
      </w:pPr>
      <w:r>
        <w:rPr>
          <w:rFonts w:ascii="Times New Roman" w:hAnsi="Times New Roman" w:cs="Times New Roman"/>
          <w:sz w:val="24"/>
        </w:rPr>
        <w:t>Poser les conditions d’une discussion véritablement constructive (échange et ≠ simple joute verbale entre des interlocuteurs soucieux d’exposer leurs talents d’orateurs). Pour qu’il puisse y avoir une véritable « discussion », il faut que le rhéteur accepte de ne pas se lancer systématique dans de longs discours, sans quoi on va perdre le fil de la recherche : discussion =</w:t>
      </w:r>
      <w:r>
        <w:rPr>
          <w:rFonts w:ascii="Calibri" w:hAnsi="Calibri" w:cs="Times New Roman"/>
          <w:sz w:val="24"/>
        </w:rPr>
        <w:t>˃</w:t>
      </w:r>
      <w:r>
        <w:rPr>
          <w:rFonts w:ascii="Times New Roman" w:hAnsi="Times New Roman" w:cs="Times New Roman"/>
          <w:sz w:val="24"/>
        </w:rPr>
        <w:t xml:space="preserve"> progression étape par étape</w:t>
      </w:r>
      <w:r w:rsidR="001675E9">
        <w:rPr>
          <w:rFonts w:ascii="Times New Roman" w:hAnsi="Times New Roman" w:cs="Times New Roman"/>
          <w:sz w:val="24"/>
        </w:rPr>
        <w:t>, chaque question et chaque réponse est une étape supplémentaire dans le cheminement vers la vérité</w:t>
      </w:r>
    </w:p>
    <w:p w:rsidR="00AB7143" w:rsidRDefault="00AB7143" w:rsidP="00EF358B">
      <w:pPr>
        <w:pStyle w:val="Paragraphedeliste"/>
        <w:numPr>
          <w:ilvl w:val="0"/>
          <w:numId w:val="13"/>
        </w:numPr>
        <w:tabs>
          <w:tab w:val="left" w:pos="1276"/>
        </w:tabs>
        <w:spacing w:line="276" w:lineRule="auto"/>
        <w:jc w:val="both"/>
        <w:rPr>
          <w:rFonts w:ascii="Times New Roman" w:hAnsi="Times New Roman" w:cs="Times New Roman"/>
          <w:sz w:val="24"/>
        </w:rPr>
      </w:pPr>
      <w:r>
        <w:rPr>
          <w:rFonts w:ascii="Times New Roman" w:hAnsi="Times New Roman" w:cs="Times New Roman"/>
          <w:sz w:val="24"/>
        </w:rPr>
        <w:t>Enfin, enjeu proprement philosophique : définition de la méthode socratique (dialectique)</w:t>
      </w:r>
      <w:r w:rsidR="00373EF2">
        <w:rPr>
          <w:rFonts w:ascii="Times New Roman" w:hAnsi="Times New Roman" w:cs="Times New Roman"/>
          <w:sz w:val="24"/>
        </w:rPr>
        <w:t xml:space="preserve"> présentée comme modèle à suivre</w:t>
      </w:r>
    </w:p>
    <w:p w:rsidR="004C2C96" w:rsidRDefault="004C2C96" w:rsidP="00EF358B">
      <w:pPr>
        <w:pStyle w:val="Paragraphedeliste"/>
        <w:tabs>
          <w:tab w:val="left" w:pos="1276"/>
        </w:tabs>
        <w:spacing w:line="276" w:lineRule="auto"/>
        <w:jc w:val="both"/>
        <w:rPr>
          <w:rFonts w:ascii="Times New Roman" w:hAnsi="Times New Roman" w:cs="Times New Roman"/>
          <w:sz w:val="24"/>
        </w:rPr>
      </w:pPr>
      <w:r w:rsidRPr="001675E9">
        <w:rPr>
          <w:rFonts w:ascii="Times New Roman" w:hAnsi="Times New Roman" w:cs="Times New Roman"/>
          <w:b/>
          <w:sz w:val="24"/>
        </w:rPr>
        <w:t>Rappel</w:t>
      </w:r>
      <w:r>
        <w:rPr>
          <w:rFonts w:ascii="Times New Roman" w:hAnsi="Times New Roman" w:cs="Times New Roman"/>
          <w:sz w:val="24"/>
        </w:rPr>
        <w:t xml:space="preserve"> : si Platon écrit des dialogues, c’est parce qu’il conçoit la philosophie comme un dialogue. On ne peut atteindre la vérité que </w:t>
      </w:r>
      <w:r w:rsidR="001675E9">
        <w:rPr>
          <w:rFonts w:ascii="Times New Roman" w:hAnsi="Times New Roman" w:cs="Times New Roman"/>
          <w:sz w:val="24"/>
        </w:rPr>
        <w:t>par la discussion (cf. maïeutique). DONC la s</w:t>
      </w:r>
      <w:r w:rsidR="001675E9" w:rsidRPr="001675E9">
        <w:rPr>
          <w:rFonts w:ascii="Times New Roman" w:hAnsi="Times New Roman" w:cs="Times New Roman"/>
          <w:sz w:val="24"/>
        </w:rPr>
        <w:t>eule condition pour qu’on puisse</w:t>
      </w:r>
      <w:r w:rsidR="001675E9">
        <w:rPr>
          <w:rFonts w:ascii="Times New Roman" w:hAnsi="Times New Roman" w:cs="Times New Roman"/>
          <w:sz w:val="24"/>
        </w:rPr>
        <w:t xml:space="preserve"> philosopher et</w:t>
      </w:r>
      <w:r w:rsidR="001675E9" w:rsidRPr="001675E9">
        <w:rPr>
          <w:rFonts w:ascii="Times New Roman" w:hAnsi="Times New Roman" w:cs="Times New Roman"/>
          <w:sz w:val="24"/>
        </w:rPr>
        <w:t xml:space="preserve"> aboutir à une définition</w:t>
      </w:r>
      <w:r w:rsidR="001675E9">
        <w:rPr>
          <w:rFonts w:ascii="Times New Roman" w:hAnsi="Times New Roman" w:cs="Times New Roman"/>
          <w:sz w:val="24"/>
        </w:rPr>
        <w:t xml:space="preserve"> satisfaisante de la rhétorique, c’est précisément qu’on ne fasse pas de rhétorique !</w:t>
      </w:r>
    </w:p>
    <w:p w:rsidR="00AB7143" w:rsidRDefault="00AB7143"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Symboliquement = audace de Socrate qui demande au rhéteur de se plier aux règles du questionnement philosophique ; Socrate est en territoire ennemi (chez les rhéteurs) et demande à ses adversaires de respecter </w:t>
      </w:r>
      <w:r w:rsidRPr="00AB7143">
        <w:rPr>
          <w:rFonts w:ascii="Times New Roman" w:hAnsi="Times New Roman" w:cs="Times New Roman"/>
          <w:i/>
          <w:sz w:val="24"/>
        </w:rPr>
        <w:t>ses</w:t>
      </w:r>
      <w:r>
        <w:rPr>
          <w:rFonts w:ascii="Times New Roman" w:hAnsi="Times New Roman" w:cs="Times New Roman"/>
          <w:sz w:val="24"/>
        </w:rPr>
        <w:t xml:space="preserve"> règles</w:t>
      </w:r>
    </w:p>
    <w:p w:rsidR="001675E9" w:rsidRPr="0082740A" w:rsidRDefault="001675E9" w:rsidP="00EF358B">
      <w:pPr>
        <w:pStyle w:val="Paragraphedeliste"/>
        <w:numPr>
          <w:ilvl w:val="0"/>
          <w:numId w:val="13"/>
        </w:numPr>
        <w:tabs>
          <w:tab w:val="left" w:pos="1276"/>
        </w:tabs>
        <w:spacing w:line="276" w:lineRule="auto"/>
        <w:jc w:val="both"/>
        <w:rPr>
          <w:rFonts w:ascii="Times New Roman" w:hAnsi="Times New Roman" w:cs="Times New Roman"/>
          <w:sz w:val="24"/>
        </w:rPr>
      </w:pPr>
      <w:r w:rsidRPr="0082740A">
        <w:rPr>
          <w:rFonts w:ascii="Times New Roman" w:hAnsi="Times New Roman" w:cs="Times New Roman"/>
          <w:sz w:val="24"/>
        </w:rPr>
        <w:t xml:space="preserve">Enfin, derrière cette demande de Socrate, il y a peut-être une thèse philosophique concernant les rapports entre le langage et la pensée : </w:t>
      </w:r>
    </w:p>
    <w:p w:rsidR="0082740A" w:rsidRDefault="0082740A"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w:t>
      </w:r>
      <w:r>
        <w:rPr>
          <w:rFonts w:ascii="Calibri" w:hAnsi="Calibri" w:cs="Times New Roman"/>
          <w:sz w:val="24"/>
        </w:rPr>
        <w:t>˃</w:t>
      </w:r>
      <w:r>
        <w:rPr>
          <w:rFonts w:ascii="Times New Roman" w:hAnsi="Times New Roman" w:cs="Times New Roman"/>
          <w:sz w:val="24"/>
        </w:rPr>
        <w:t xml:space="preserve"> </w:t>
      </w:r>
      <w:r w:rsidR="001675E9">
        <w:rPr>
          <w:rFonts w:ascii="Times New Roman" w:hAnsi="Times New Roman" w:cs="Times New Roman"/>
          <w:sz w:val="24"/>
        </w:rPr>
        <w:t xml:space="preserve">S’il est nécessaire de faire attention à la manière dont on parle, c’est parce que </w:t>
      </w:r>
      <w:r w:rsidR="001324C4">
        <w:rPr>
          <w:rFonts w:ascii="Times New Roman" w:hAnsi="Times New Roman" w:cs="Times New Roman"/>
          <w:sz w:val="24"/>
        </w:rPr>
        <w:t xml:space="preserve">le langage n’est pas un simple instrument extérieur à notre disposition = la manière de parler est révélatrice d’une certaine manière de penser (exemple de </w:t>
      </w:r>
      <w:proofErr w:type="spellStart"/>
      <w:r w:rsidR="001324C4">
        <w:rPr>
          <w:rFonts w:ascii="Times New Roman" w:hAnsi="Times New Roman" w:cs="Times New Roman"/>
          <w:sz w:val="24"/>
        </w:rPr>
        <w:t>Calliclès</w:t>
      </w:r>
      <w:proofErr w:type="spellEnd"/>
      <w:r w:rsidR="001324C4">
        <w:rPr>
          <w:rFonts w:ascii="Times New Roman" w:hAnsi="Times New Roman" w:cs="Times New Roman"/>
          <w:sz w:val="24"/>
        </w:rPr>
        <w:t xml:space="preserve"> = parole extrêmement violente au service d’idées et de pensées violentes par leur contenu…)</w:t>
      </w:r>
    </w:p>
    <w:p w:rsidR="001324C4" w:rsidRDefault="001675E9"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Donc, c’est en demandant à Gorgias de changer</w:t>
      </w:r>
      <w:r w:rsidR="001324C4">
        <w:rPr>
          <w:rFonts w:ascii="Times New Roman" w:hAnsi="Times New Roman" w:cs="Times New Roman"/>
          <w:sz w:val="24"/>
        </w:rPr>
        <w:t xml:space="preserve"> sa manière de parler que l’on peut peut-être </w:t>
      </w:r>
      <w:r>
        <w:rPr>
          <w:rFonts w:ascii="Times New Roman" w:hAnsi="Times New Roman" w:cs="Times New Roman"/>
          <w:sz w:val="24"/>
        </w:rPr>
        <w:t xml:space="preserve">l’amener à </w:t>
      </w:r>
      <w:r w:rsidR="001324C4">
        <w:rPr>
          <w:rFonts w:ascii="Times New Roman" w:hAnsi="Times New Roman" w:cs="Times New Roman"/>
          <w:sz w:val="24"/>
        </w:rPr>
        <w:t>changer sa manière de penser = c’est en incitant Gorgias à laisser tomber ses habitudes de rhéteur qu’on peut le mettre sur la voie de la philosophie</w:t>
      </w:r>
    </w:p>
    <w:p w:rsidR="001675E9" w:rsidRPr="00AB7143" w:rsidRDefault="001675E9"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DONC, peut-être tentative de conversion ? </w:t>
      </w:r>
    </w:p>
    <w:p w:rsidR="00CA6B36" w:rsidRDefault="0082740A" w:rsidP="00EF358B">
      <w:pPr>
        <w:tabs>
          <w:tab w:val="left" w:pos="1276"/>
        </w:tabs>
        <w:spacing w:line="276" w:lineRule="auto"/>
        <w:jc w:val="both"/>
        <w:rPr>
          <w:rFonts w:ascii="Times New Roman" w:hAnsi="Times New Roman" w:cs="Times New Roman"/>
          <w:color w:val="FF0000"/>
          <w:sz w:val="24"/>
        </w:rPr>
      </w:pPr>
      <w:r w:rsidRPr="0082740A">
        <w:rPr>
          <w:rFonts w:ascii="Times New Roman" w:hAnsi="Times New Roman" w:cs="Times New Roman"/>
          <w:b/>
          <w:color w:val="FF0000"/>
          <w:sz w:val="24"/>
        </w:rPr>
        <w:t>Mais la demande de Socrate soulève plusieurs difficultés</w:t>
      </w:r>
      <w:r>
        <w:rPr>
          <w:rFonts w:ascii="Times New Roman" w:hAnsi="Times New Roman" w:cs="Times New Roman"/>
          <w:color w:val="FF0000"/>
          <w:sz w:val="24"/>
        </w:rPr>
        <w:t xml:space="preserve"> = Gorgias ne doit pas se lancer, comme Polos dans le prologue (digression sur l’art), dans de « trop longs discours ». </w:t>
      </w:r>
    </w:p>
    <w:p w:rsidR="0082740A" w:rsidRDefault="0082740A" w:rsidP="00EF358B">
      <w:pPr>
        <w:tabs>
          <w:tab w:val="left" w:pos="1276"/>
        </w:tabs>
        <w:spacing w:line="276" w:lineRule="auto"/>
        <w:jc w:val="both"/>
        <w:rPr>
          <w:rFonts w:ascii="Times New Roman" w:hAnsi="Times New Roman" w:cs="Times New Roman"/>
          <w:color w:val="FF0000"/>
          <w:sz w:val="24"/>
        </w:rPr>
      </w:pPr>
      <w:r>
        <w:rPr>
          <w:rFonts w:ascii="Times New Roman" w:hAnsi="Times New Roman" w:cs="Times New Roman"/>
          <w:color w:val="FF0000"/>
          <w:sz w:val="24"/>
        </w:rPr>
        <w:t xml:space="preserve">Mais à partir de quel moment un discours devient-il « trop long » ? « Trop long » par rapport à quoi ? Qu’est-ce qui doit servir de critère de mesure ? </w:t>
      </w:r>
    </w:p>
    <w:p w:rsidR="0082740A" w:rsidRDefault="0082740A" w:rsidP="00EF358B">
      <w:pPr>
        <w:tabs>
          <w:tab w:val="left" w:pos="1276"/>
        </w:tabs>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La bonne mesure n’est pas ici mathématique (il ne s’agit pas de compter les mots ou de limiter les réponses à un nombre précis de mots). </w:t>
      </w:r>
    </w:p>
    <w:p w:rsidR="0082740A" w:rsidRPr="0082740A" w:rsidRDefault="0082740A" w:rsidP="00EF358B">
      <w:pPr>
        <w:tabs>
          <w:tab w:val="left" w:pos="1276"/>
        </w:tabs>
        <w:spacing w:line="276" w:lineRule="auto"/>
        <w:jc w:val="both"/>
        <w:rPr>
          <w:rFonts w:ascii="Times New Roman" w:hAnsi="Times New Roman" w:cs="Times New Roman"/>
          <w:color w:val="FF0000"/>
          <w:sz w:val="24"/>
        </w:rPr>
      </w:pPr>
      <w:r w:rsidRPr="0082740A">
        <w:rPr>
          <w:rFonts w:ascii="Times New Roman" w:hAnsi="Times New Roman" w:cs="Times New Roman"/>
          <w:color w:val="FF0000"/>
          <w:sz w:val="24"/>
        </w:rPr>
        <w:t xml:space="preserve">Mais alors comment évaluer la bonne mesure du discours ? </w:t>
      </w:r>
    </w:p>
    <w:p w:rsidR="0082740A" w:rsidRDefault="0082740A" w:rsidP="00EF358B">
      <w:pPr>
        <w:tabs>
          <w:tab w:val="left" w:pos="1276"/>
        </w:tabs>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Rôle de l’intelligence (?) = adapter la longueur du discours en fonction du sujet et des attentes de l’interlocuteur.</w:t>
      </w:r>
    </w:p>
    <w:p w:rsidR="0082740A" w:rsidRDefault="0082740A" w:rsidP="00EF358B">
      <w:pPr>
        <w:tabs>
          <w:tab w:val="left" w:pos="1276"/>
        </w:tabs>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DONC = l’exigence de brièveté formulée par Socrate est une </w:t>
      </w:r>
      <w:r w:rsidRPr="0082740A">
        <w:rPr>
          <w:rFonts w:ascii="Times New Roman" w:hAnsi="Times New Roman" w:cs="Times New Roman"/>
          <w:b/>
          <w:color w:val="000000" w:themeColor="text1"/>
          <w:sz w:val="24"/>
          <w:highlight w:val="yellow"/>
        </w:rPr>
        <w:t>recommandation</w:t>
      </w:r>
      <w:r w:rsidRPr="0082740A">
        <w:rPr>
          <w:rFonts w:ascii="Times New Roman" w:hAnsi="Times New Roman" w:cs="Times New Roman"/>
          <w:color w:val="000000" w:themeColor="text1"/>
          <w:sz w:val="24"/>
          <w:highlight w:val="yellow"/>
        </w:rPr>
        <w:t xml:space="preserve"> plus qu’un </w:t>
      </w:r>
      <w:r w:rsidRPr="0082740A">
        <w:rPr>
          <w:rFonts w:ascii="Times New Roman" w:hAnsi="Times New Roman" w:cs="Times New Roman"/>
          <w:b/>
          <w:color w:val="000000" w:themeColor="text1"/>
          <w:sz w:val="24"/>
          <w:highlight w:val="yellow"/>
        </w:rPr>
        <w:t>impératif</w:t>
      </w:r>
      <w:r>
        <w:rPr>
          <w:rFonts w:ascii="Times New Roman" w:hAnsi="Times New Roman" w:cs="Times New Roman"/>
          <w:color w:val="000000" w:themeColor="text1"/>
          <w:sz w:val="24"/>
        </w:rPr>
        <w:t xml:space="preserve"> </w:t>
      </w:r>
    </w:p>
    <w:p w:rsidR="0082740A" w:rsidRDefault="0082740A" w:rsidP="00EF358B">
      <w:pPr>
        <w:tabs>
          <w:tab w:val="left" w:pos="1276"/>
        </w:tabs>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Il </w:t>
      </w:r>
      <w:r w:rsidRPr="0082740A">
        <w:rPr>
          <w:rFonts w:ascii="Times New Roman" w:hAnsi="Times New Roman" w:cs="Times New Roman"/>
          <w:i/>
          <w:color w:val="000000" w:themeColor="text1"/>
          <w:sz w:val="24"/>
        </w:rPr>
        <w:t>vaut mieux</w:t>
      </w:r>
      <w:r>
        <w:rPr>
          <w:rFonts w:ascii="Times New Roman" w:hAnsi="Times New Roman" w:cs="Times New Roman"/>
          <w:color w:val="000000" w:themeColor="text1"/>
          <w:sz w:val="24"/>
        </w:rPr>
        <w:t xml:space="preserve"> privilégier les réponses brèves, ce qui ne veut pas dire qu’on </w:t>
      </w:r>
      <w:r w:rsidRPr="0082740A">
        <w:rPr>
          <w:rFonts w:ascii="Times New Roman" w:hAnsi="Times New Roman" w:cs="Times New Roman"/>
          <w:i/>
          <w:color w:val="000000" w:themeColor="text1"/>
          <w:sz w:val="24"/>
        </w:rPr>
        <w:t>doit</w:t>
      </w:r>
      <w:r>
        <w:rPr>
          <w:rFonts w:ascii="Times New Roman" w:hAnsi="Times New Roman" w:cs="Times New Roman"/>
          <w:color w:val="000000" w:themeColor="text1"/>
          <w:sz w:val="24"/>
        </w:rPr>
        <w:t xml:space="preserve"> répondre brièvement dans tous les cas !</w:t>
      </w:r>
    </w:p>
    <w:p w:rsidR="0082740A" w:rsidRDefault="0082740A" w:rsidP="00EF358B">
      <w:pPr>
        <w:tabs>
          <w:tab w:val="left" w:pos="1276"/>
        </w:tabs>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2 remarques sur ce point :  </w:t>
      </w:r>
    </w:p>
    <w:p w:rsidR="0082740A" w:rsidRDefault="0082740A" w:rsidP="00EF358B">
      <w:pPr>
        <w:tabs>
          <w:tab w:val="left" w:pos="1276"/>
        </w:tabs>
        <w:spacing w:line="276" w:lineRule="auto"/>
        <w:jc w:val="both"/>
        <w:rPr>
          <w:rFonts w:ascii="Times New Roman" w:hAnsi="Times New Roman" w:cs="Times New Roman"/>
          <w:color w:val="000000" w:themeColor="text1"/>
          <w:sz w:val="24"/>
        </w:rPr>
      </w:pPr>
      <w:r>
        <w:rPr>
          <w:rFonts w:ascii="Calibri" w:hAnsi="Calibri" w:cs="Times New Roman"/>
          <w:color w:val="000000" w:themeColor="text1"/>
          <w:sz w:val="24"/>
        </w:rPr>
        <w:t>▫</w:t>
      </w:r>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comme</w:t>
      </w:r>
      <w:proofErr w:type="gramEnd"/>
      <w:r>
        <w:rPr>
          <w:rFonts w:ascii="Times New Roman" w:hAnsi="Times New Roman" w:cs="Times New Roman"/>
          <w:color w:val="000000" w:themeColor="text1"/>
          <w:sz w:val="24"/>
        </w:rPr>
        <w:t xml:space="preserve"> l’indique justement Gorgias dans la suite « certaines réponses exigent de longs discours ».</w:t>
      </w:r>
    </w:p>
    <w:p w:rsidR="0082740A" w:rsidRDefault="0082740A" w:rsidP="00EF358B">
      <w:pPr>
        <w:tabs>
          <w:tab w:val="left" w:pos="1276"/>
        </w:tabs>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Tout dépend </w:t>
      </w:r>
    </w:p>
    <w:p w:rsidR="0082740A" w:rsidRDefault="0082740A" w:rsidP="00EF358B">
      <w:pPr>
        <w:pStyle w:val="Paragraphedeliste"/>
        <w:numPr>
          <w:ilvl w:val="0"/>
          <w:numId w:val="13"/>
        </w:numPr>
        <w:tabs>
          <w:tab w:val="left" w:pos="1276"/>
        </w:tabs>
        <w:spacing w:line="276" w:lineRule="auto"/>
        <w:jc w:val="both"/>
        <w:rPr>
          <w:rFonts w:ascii="Times New Roman" w:hAnsi="Times New Roman" w:cs="Times New Roman"/>
          <w:color w:val="000000" w:themeColor="text1"/>
          <w:sz w:val="24"/>
        </w:rPr>
      </w:pPr>
      <w:r w:rsidRPr="0082740A">
        <w:rPr>
          <w:rFonts w:ascii="Times New Roman" w:hAnsi="Times New Roman" w:cs="Times New Roman"/>
          <w:color w:val="000000" w:themeColor="text1"/>
          <w:sz w:val="24"/>
        </w:rPr>
        <w:t xml:space="preserve">du sujet (nécessité de faire des distinctions ou d’apporter des nuances si on est face à un sujet complexe), </w:t>
      </w:r>
    </w:p>
    <w:p w:rsidR="0082740A" w:rsidRDefault="0082740A" w:rsidP="00EF358B">
      <w:pPr>
        <w:pStyle w:val="Paragraphedeliste"/>
        <w:numPr>
          <w:ilvl w:val="0"/>
          <w:numId w:val="13"/>
        </w:numPr>
        <w:tabs>
          <w:tab w:val="left" w:pos="1276"/>
        </w:tabs>
        <w:spacing w:line="276" w:lineRule="auto"/>
        <w:jc w:val="both"/>
        <w:rPr>
          <w:rFonts w:ascii="Times New Roman" w:hAnsi="Times New Roman" w:cs="Times New Roman"/>
          <w:color w:val="000000" w:themeColor="text1"/>
          <w:sz w:val="24"/>
        </w:rPr>
      </w:pPr>
      <w:r w:rsidRPr="0082740A">
        <w:rPr>
          <w:rFonts w:ascii="Times New Roman" w:hAnsi="Times New Roman" w:cs="Times New Roman"/>
          <w:color w:val="000000" w:themeColor="text1"/>
          <w:sz w:val="24"/>
        </w:rPr>
        <w:t>du cont</w:t>
      </w:r>
      <w:r>
        <w:rPr>
          <w:rFonts w:ascii="Times New Roman" w:hAnsi="Times New Roman" w:cs="Times New Roman"/>
          <w:color w:val="000000" w:themeColor="text1"/>
          <w:sz w:val="24"/>
        </w:rPr>
        <w:t xml:space="preserve">exte et notamment de ceux avec qui on parle (adapter la longueur de notre discours en fonction </w:t>
      </w:r>
      <w:r w:rsidRPr="0082740A">
        <w:rPr>
          <w:rFonts w:ascii="Times New Roman" w:hAnsi="Times New Roman" w:cs="Times New Roman"/>
          <w:color w:val="000000" w:themeColor="text1"/>
          <w:sz w:val="24"/>
        </w:rPr>
        <w:t>leur niveau de connaissances : si on est face à des élèves certaines explications sont parfois nécessaires pour leur faire comprendre une idée, on ne peut pas s’en tenir à un exposé trop synthétique…</w:t>
      </w:r>
      <w:r>
        <w:rPr>
          <w:rFonts w:ascii="Times New Roman" w:hAnsi="Times New Roman" w:cs="Times New Roman"/>
          <w:color w:val="000000" w:themeColor="text1"/>
          <w:sz w:val="24"/>
        </w:rPr>
        <w:t>)</w:t>
      </w:r>
    </w:p>
    <w:p w:rsidR="0082740A" w:rsidRPr="0082740A" w:rsidRDefault="0082740A" w:rsidP="00EF358B">
      <w:pPr>
        <w:tabs>
          <w:tab w:val="left" w:pos="1276"/>
        </w:tabs>
        <w:spacing w:line="276" w:lineRule="auto"/>
        <w:jc w:val="both"/>
        <w:rPr>
          <w:rFonts w:ascii="Times New Roman" w:hAnsi="Times New Roman" w:cs="Times New Roman"/>
          <w:color w:val="00B050"/>
          <w:sz w:val="24"/>
        </w:rPr>
      </w:pPr>
      <w:r>
        <w:rPr>
          <w:rFonts w:ascii="Calibri" w:hAnsi="Calibri" w:cs="Times New Roman"/>
          <w:color w:val="000000" w:themeColor="text1"/>
          <w:sz w:val="24"/>
        </w:rPr>
        <w:lastRenderedPageBreak/>
        <w:t>▫</w:t>
      </w:r>
      <w:r>
        <w:rPr>
          <w:rFonts w:ascii="Times New Roman" w:hAnsi="Times New Roman" w:cs="Times New Roman"/>
          <w:color w:val="000000" w:themeColor="text1"/>
          <w:sz w:val="24"/>
        </w:rPr>
        <w:t xml:space="preserve"> Socrate sera lui-même amené à la fin du dialogue à faire une entorse à ce principe (long monologue après l’entretien avec </w:t>
      </w:r>
      <w:proofErr w:type="spellStart"/>
      <w:r>
        <w:rPr>
          <w:rFonts w:ascii="Times New Roman" w:hAnsi="Times New Roman" w:cs="Times New Roman"/>
          <w:color w:val="000000" w:themeColor="text1"/>
          <w:sz w:val="24"/>
        </w:rPr>
        <w:t>Calliclès</w:t>
      </w:r>
      <w:proofErr w:type="spellEnd"/>
      <w:r>
        <w:rPr>
          <w:rFonts w:ascii="Times New Roman" w:hAnsi="Times New Roman" w:cs="Times New Roman"/>
          <w:color w:val="000000" w:themeColor="text1"/>
          <w:sz w:val="24"/>
        </w:rPr>
        <w:t xml:space="preserve">). </w:t>
      </w:r>
      <w:r w:rsidRPr="0082740A">
        <w:rPr>
          <w:rFonts w:ascii="Times New Roman" w:hAnsi="Times New Roman" w:cs="Times New Roman"/>
          <w:color w:val="FF0000"/>
          <w:sz w:val="24"/>
        </w:rPr>
        <w:t xml:space="preserve">Socrate se contredit-il ? </w:t>
      </w:r>
      <w:r>
        <w:rPr>
          <w:rFonts w:ascii="Times New Roman" w:hAnsi="Times New Roman" w:cs="Times New Roman"/>
          <w:color w:val="FF0000"/>
          <w:sz w:val="24"/>
        </w:rPr>
        <w:t xml:space="preserve">N’est-il pas lui aussi un rhéteur ? </w:t>
      </w:r>
      <w:r>
        <w:rPr>
          <w:rFonts w:ascii="Times New Roman" w:hAnsi="Times New Roman" w:cs="Times New Roman"/>
          <w:color w:val="00B050"/>
          <w:sz w:val="24"/>
        </w:rPr>
        <w:t>Non, car il s’agit d’un principe de brièveté relative (adapter la longueur du discours en fonction du contexte et du sujet) et non d’un principe de brièveté absolu (faire court dans tous les cas… ce qui serait absurde !)</w:t>
      </w:r>
    </w:p>
    <w:p w:rsidR="0082740A" w:rsidRDefault="0082740A" w:rsidP="00EF358B">
      <w:pPr>
        <w:tabs>
          <w:tab w:val="left" w:pos="1276"/>
        </w:tabs>
        <w:spacing w:line="276" w:lineRule="auto"/>
        <w:jc w:val="both"/>
        <w:rPr>
          <w:rFonts w:ascii="Arial Black" w:hAnsi="Arial Black" w:cs="Times New Roman"/>
          <w:color w:val="000000" w:themeColor="text1"/>
          <w:sz w:val="24"/>
        </w:rPr>
      </w:pPr>
      <w:r>
        <w:rPr>
          <w:rFonts w:ascii="Arial Black" w:hAnsi="Arial Black" w:cs="Times New Roman"/>
          <w:color w:val="000000" w:themeColor="text1"/>
          <w:sz w:val="24"/>
        </w:rPr>
        <w:t>Gorgias accepte les conditions exposées par Socrate.</w:t>
      </w:r>
    </w:p>
    <w:p w:rsidR="0082740A" w:rsidRDefault="0082740A" w:rsidP="00EF358B">
      <w:pPr>
        <w:tabs>
          <w:tab w:val="left" w:pos="1276"/>
        </w:tabs>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Il accepte ce principe mais ces interventions sont encore marquées par des longueurs inutiles = difficultés à mettre immédiatement en pratique l’exigence de Socrate. </w:t>
      </w:r>
    </w:p>
    <w:p w:rsidR="0082740A" w:rsidRDefault="0082740A" w:rsidP="00EF358B">
      <w:pPr>
        <w:tabs>
          <w:tab w:val="left" w:pos="1276"/>
        </w:tabs>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Quelques exemples : « Il faut le dire, c’est encore une de ces choses que je prétends faire – personne ne dit ce que je dis en moins de mots que moi » + « et il te faudra déclarer que jamais tu n’entendis personne qui parlât aussi bref que moi » </w:t>
      </w:r>
    </w:p>
    <w:p w:rsidR="005E3E93" w:rsidRPr="0082740A" w:rsidRDefault="0082740A" w:rsidP="00EF358B">
      <w:pPr>
        <w:tabs>
          <w:tab w:val="left" w:pos="1276"/>
        </w:tabs>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Dans les deux cas = démonstration d’orgueil de Gorgias + façon de violer ou de contourner la règ</w:t>
      </w:r>
      <w:r w:rsidR="005E3E93">
        <w:rPr>
          <w:rFonts w:ascii="Times New Roman" w:hAnsi="Times New Roman" w:cs="Times New Roman"/>
          <w:color w:val="000000" w:themeColor="text1"/>
          <w:sz w:val="24"/>
        </w:rPr>
        <w:t>le qu’il vient juste d’accepter (cf. suite du texte, p.129 où Gorgias tourne en dérision la demande de Socrate en se contentant de répondre « oui » à ses questions…).</w:t>
      </w:r>
    </w:p>
    <w:p w:rsidR="00ED7CEB" w:rsidRDefault="00ED7CEB" w:rsidP="00EF358B">
      <w:pPr>
        <w:tabs>
          <w:tab w:val="left" w:pos="1276"/>
        </w:tabs>
        <w:spacing w:line="276" w:lineRule="auto"/>
        <w:jc w:val="both"/>
        <w:rPr>
          <w:rFonts w:ascii="Times New Roman" w:hAnsi="Times New Roman" w:cs="Times New Roman"/>
          <w:b/>
          <w:sz w:val="28"/>
        </w:rPr>
      </w:pPr>
      <w:r>
        <w:rPr>
          <w:rFonts w:ascii="Times New Roman" w:hAnsi="Times New Roman" w:cs="Times New Roman"/>
          <w:b/>
          <w:sz w:val="28"/>
        </w:rPr>
        <w:t xml:space="preserve">Suite du texte : </w:t>
      </w:r>
      <w:r w:rsidR="00B600F0">
        <w:rPr>
          <w:rFonts w:ascii="Times New Roman" w:hAnsi="Times New Roman" w:cs="Times New Roman"/>
          <w:b/>
          <w:sz w:val="28"/>
        </w:rPr>
        <w:t>les grandes étapes de la discussion</w:t>
      </w:r>
    </w:p>
    <w:p w:rsidR="003F456C" w:rsidRDefault="003F456C" w:rsidP="00EF358B">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Conformément à ce qu’il a annoncé dans le prologue, Socrate veut savoir « quel est le pouvoir de l’art qu’il exerce, ce qu’il s’engage à faire, et ce qu’il enseigne » (447 c, p.124). </w:t>
      </w:r>
    </w:p>
    <w:p w:rsidR="003F456C" w:rsidRDefault="003F456C" w:rsidP="00EF358B">
      <w:pPr>
        <w:spacing w:after="200" w:line="276" w:lineRule="auto"/>
        <w:contextualSpacing/>
        <w:jc w:val="both"/>
        <w:rPr>
          <w:rFonts w:ascii="Times New Roman" w:eastAsia="Calibri" w:hAnsi="Times New Roman" w:cs="Times New Roman"/>
          <w:sz w:val="24"/>
          <w:szCs w:val="24"/>
        </w:rPr>
      </w:pPr>
    </w:p>
    <w:p w:rsidR="003F456C" w:rsidRDefault="003F456C" w:rsidP="00EF358B">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L’entretien avec Gorgias explore les différents aspects de cet « art » : son objet, son pouvoir et ce qu’il prétend enseigner.</w:t>
      </w:r>
    </w:p>
    <w:p w:rsidR="0055714D" w:rsidRPr="0055714D" w:rsidRDefault="0055714D" w:rsidP="00EF358B">
      <w:pPr>
        <w:spacing w:after="200" w:line="276" w:lineRule="auto"/>
        <w:contextualSpacing/>
        <w:jc w:val="both"/>
        <w:rPr>
          <w:rFonts w:ascii="Times New Roman" w:eastAsia="Calibri" w:hAnsi="Times New Roman" w:cs="Times New Roman"/>
          <w:sz w:val="24"/>
          <w:szCs w:val="24"/>
        </w:rPr>
      </w:pPr>
    </w:p>
    <w:p w:rsidR="0055714D" w:rsidRDefault="003F456C" w:rsidP="00EF358B">
      <w:pPr>
        <w:tabs>
          <w:tab w:val="left" w:pos="1276"/>
        </w:tabs>
        <w:spacing w:line="276" w:lineRule="auto"/>
        <w:jc w:val="both"/>
        <w:rPr>
          <w:rFonts w:ascii="Times New Roman" w:hAnsi="Times New Roman" w:cs="Times New Roman"/>
          <w:b/>
          <w:sz w:val="28"/>
        </w:rPr>
      </w:pPr>
      <w:r>
        <w:rPr>
          <w:rFonts w:ascii="Times New Roman" w:hAnsi="Times New Roman" w:cs="Times New Roman"/>
          <w:b/>
          <w:sz w:val="28"/>
        </w:rPr>
        <w:t xml:space="preserve">La suite du dialogue embraye donc avec l’objet de la rhétorique. Question qui sert de fil conducteur : quel est l’objet de la rhétorique ? </w:t>
      </w:r>
    </w:p>
    <w:p w:rsidR="001A05CC" w:rsidRPr="001A05CC" w:rsidRDefault="001A05CC" w:rsidP="00EF358B">
      <w:pPr>
        <w:tabs>
          <w:tab w:val="left" w:pos="1276"/>
        </w:tabs>
        <w:spacing w:line="276" w:lineRule="auto"/>
        <w:jc w:val="both"/>
        <w:rPr>
          <w:rFonts w:ascii="Times New Roman" w:hAnsi="Times New Roman" w:cs="Times New Roman"/>
          <w:i/>
          <w:sz w:val="24"/>
        </w:rPr>
      </w:pPr>
      <w:r w:rsidRPr="001A05CC">
        <w:rPr>
          <w:rFonts w:ascii="Times New Roman" w:hAnsi="Times New Roman" w:cs="Times New Roman"/>
          <w:i/>
          <w:sz w:val="24"/>
        </w:rPr>
        <w:t>Difficultés dans le déroulement du dialogue car les réponses de Gorgias manquent de précision = périphrases, généralités, aucun souci d’exactitude…</w:t>
      </w:r>
    </w:p>
    <w:p w:rsidR="000C0E9E" w:rsidRPr="000C0E9E" w:rsidRDefault="001A05CC" w:rsidP="00EF358B">
      <w:pPr>
        <w:tabs>
          <w:tab w:val="left" w:pos="1276"/>
        </w:tabs>
        <w:spacing w:line="276" w:lineRule="auto"/>
        <w:jc w:val="both"/>
        <w:rPr>
          <w:rFonts w:ascii="Times New Roman" w:hAnsi="Times New Roman" w:cs="Times New Roman"/>
          <w:i/>
          <w:sz w:val="24"/>
          <w:szCs w:val="24"/>
        </w:rPr>
      </w:pPr>
      <w:r>
        <w:rPr>
          <w:rFonts w:ascii="Times New Roman" w:hAnsi="Times New Roman" w:cs="Times New Roman"/>
          <w:i/>
          <w:sz w:val="24"/>
          <w:szCs w:val="24"/>
        </w:rPr>
        <w:t>Ainsi, m</w:t>
      </w:r>
      <w:r w:rsidR="000C0E9E">
        <w:rPr>
          <w:rFonts w:ascii="Times New Roman" w:hAnsi="Times New Roman" w:cs="Times New Roman"/>
          <w:i/>
          <w:sz w:val="24"/>
          <w:szCs w:val="24"/>
        </w:rPr>
        <w:t>ouvement général de l’entretien =</w:t>
      </w:r>
      <w:r>
        <w:rPr>
          <w:rFonts w:ascii="Times New Roman" w:hAnsi="Times New Roman" w:cs="Times New Roman"/>
          <w:i/>
          <w:sz w:val="24"/>
          <w:szCs w:val="24"/>
        </w:rPr>
        <w:t>&gt;</w:t>
      </w:r>
      <w:r w:rsidR="000C0E9E">
        <w:rPr>
          <w:rFonts w:ascii="Times New Roman" w:hAnsi="Times New Roman" w:cs="Times New Roman"/>
          <w:i/>
          <w:sz w:val="24"/>
          <w:szCs w:val="24"/>
        </w:rPr>
        <w:t xml:space="preserve"> </w:t>
      </w:r>
      <w:r>
        <w:rPr>
          <w:rFonts w:ascii="Times New Roman" w:hAnsi="Times New Roman" w:cs="Times New Roman"/>
          <w:i/>
          <w:sz w:val="24"/>
          <w:szCs w:val="24"/>
        </w:rPr>
        <w:t xml:space="preserve">au fil des questions, </w:t>
      </w:r>
      <w:r w:rsidR="000C0E9E">
        <w:rPr>
          <w:rFonts w:ascii="Times New Roman" w:hAnsi="Times New Roman" w:cs="Times New Roman"/>
          <w:i/>
          <w:sz w:val="24"/>
          <w:szCs w:val="24"/>
        </w:rPr>
        <w:t xml:space="preserve">Socrate incite sans cesse Gorgias à </w:t>
      </w:r>
      <w:r>
        <w:rPr>
          <w:rFonts w:ascii="Times New Roman" w:hAnsi="Times New Roman" w:cs="Times New Roman"/>
          <w:i/>
          <w:sz w:val="24"/>
          <w:szCs w:val="24"/>
        </w:rPr>
        <w:t>être plus précis dans ses réponses.</w:t>
      </w:r>
    </w:p>
    <w:p w:rsidR="0055714D" w:rsidRPr="0055714D" w:rsidRDefault="0055714D" w:rsidP="00EF358B">
      <w:pPr>
        <w:pStyle w:val="Paragraphedeliste"/>
        <w:numPr>
          <w:ilvl w:val="0"/>
          <w:numId w:val="13"/>
        </w:numPr>
        <w:tabs>
          <w:tab w:val="left" w:pos="1276"/>
        </w:tabs>
        <w:spacing w:line="276" w:lineRule="auto"/>
        <w:jc w:val="both"/>
        <w:rPr>
          <w:rFonts w:ascii="Times New Roman" w:hAnsi="Times New Roman" w:cs="Times New Roman"/>
          <w:sz w:val="24"/>
        </w:rPr>
      </w:pPr>
      <w:r w:rsidRPr="0055714D">
        <w:rPr>
          <w:rFonts w:ascii="Times New Roman" w:hAnsi="Times New Roman" w:cs="Times New Roman"/>
          <w:sz w:val="24"/>
        </w:rPr>
        <w:t>R</w:t>
      </w:r>
      <w:r>
        <w:rPr>
          <w:rFonts w:ascii="Times New Roman" w:hAnsi="Times New Roman" w:cs="Times New Roman"/>
          <w:sz w:val="24"/>
        </w:rPr>
        <w:t xml:space="preserve">éplique de Socrate p.129 // </w:t>
      </w:r>
      <w:r w:rsidRPr="0055714D">
        <w:rPr>
          <w:rFonts w:ascii="Times New Roman" w:hAnsi="Times New Roman" w:cs="Times New Roman"/>
          <w:sz w:val="24"/>
        </w:rPr>
        <w:t xml:space="preserve">méthode de Socrate, usage d’exemples à visée didactique afin de </w:t>
      </w:r>
      <w:r w:rsidRPr="0055714D">
        <w:rPr>
          <w:rFonts w:ascii="Times New Roman" w:hAnsi="Times New Roman" w:cs="Times New Roman"/>
          <w:i/>
          <w:sz w:val="24"/>
        </w:rPr>
        <w:t>faire comprendre</w:t>
      </w:r>
      <w:r w:rsidRPr="0055714D">
        <w:rPr>
          <w:rFonts w:ascii="Times New Roman" w:hAnsi="Times New Roman" w:cs="Times New Roman"/>
          <w:sz w:val="24"/>
        </w:rPr>
        <w:t xml:space="preserve"> à l’interlocuteur le sens de sa question</w:t>
      </w:r>
      <w:r>
        <w:rPr>
          <w:rFonts w:ascii="Times New Roman" w:hAnsi="Times New Roman" w:cs="Times New Roman"/>
          <w:sz w:val="24"/>
        </w:rPr>
        <w:t xml:space="preserve"> (analogie du tissage et de la musique)</w:t>
      </w:r>
    </w:p>
    <w:p w:rsidR="0055714D" w:rsidRDefault="0055714D"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Si </w:t>
      </w:r>
      <w:r w:rsidRPr="0055714D">
        <w:rPr>
          <w:rFonts w:ascii="Times New Roman" w:hAnsi="Times New Roman" w:cs="Times New Roman"/>
          <w:sz w:val="24"/>
        </w:rPr>
        <w:t xml:space="preserve">le tissage </w:t>
      </w:r>
      <w:r>
        <w:rPr>
          <w:rFonts w:ascii="Times New Roman" w:hAnsi="Times New Roman" w:cs="Times New Roman"/>
          <w:sz w:val="24"/>
        </w:rPr>
        <w:t>vise à fabriquer</w:t>
      </w:r>
      <w:r w:rsidRPr="0055714D">
        <w:rPr>
          <w:rFonts w:ascii="Times New Roman" w:hAnsi="Times New Roman" w:cs="Times New Roman"/>
          <w:sz w:val="24"/>
        </w:rPr>
        <w:t xml:space="preserve"> de</w:t>
      </w:r>
      <w:r>
        <w:rPr>
          <w:rFonts w:ascii="Times New Roman" w:hAnsi="Times New Roman" w:cs="Times New Roman"/>
          <w:sz w:val="24"/>
        </w:rPr>
        <w:t>s</w:t>
      </w:r>
      <w:r w:rsidRPr="0055714D">
        <w:rPr>
          <w:rFonts w:ascii="Times New Roman" w:hAnsi="Times New Roman" w:cs="Times New Roman"/>
          <w:sz w:val="24"/>
        </w:rPr>
        <w:t xml:space="preserve"> vêtements</w:t>
      </w:r>
      <w:r>
        <w:rPr>
          <w:rFonts w:ascii="Times New Roman" w:hAnsi="Times New Roman" w:cs="Times New Roman"/>
          <w:sz w:val="24"/>
        </w:rPr>
        <w:t xml:space="preserve"> (le tissage </w:t>
      </w:r>
      <w:r w:rsidRPr="0055714D">
        <w:rPr>
          <w:rFonts w:ascii="Times New Roman" w:hAnsi="Times New Roman" w:cs="Times New Roman"/>
          <w:i/>
          <w:sz w:val="24"/>
        </w:rPr>
        <w:t>a pour objet</w:t>
      </w:r>
      <w:r>
        <w:rPr>
          <w:rFonts w:ascii="Times New Roman" w:hAnsi="Times New Roman" w:cs="Times New Roman"/>
          <w:sz w:val="24"/>
        </w:rPr>
        <w:t xml:space="preserve"> la confection de vêtements)…</w:t>
      </w:r>
    </w:p>
    <w:p w:rsidR="0055714D" w:rsidRDefault="0055714D"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Si la </w:t>
      </w:r>
      <w:r w:rsidRPr="0055714D">
        <w:rPr>
          <w:rFonts w:ascii="Times New Roman" w:hAnsi="Times New Roman" w:cs="Times New Roman"/>
          <w:sz w:val="24"/>
        </w:rPr>
        <w:t xml:space="preserve">musique </w:t>
      </w:r>
      <w:r>
        <w:rPr>
          <w:rFonts w:ascii="Times New Roman" w:hAnsi="Times New Roman" w:cs="Times New Roman"/>
          <w:sz w:val="24"/>
        </w:rPr>
        <w:t xml:space="preserve">vise à créer des </w:t>
      </w:r>
      <w:r w:rsidRPr="0055714D">
        <w:rPr>
          <w:rFonts w:ascii="Times New Roman" w:hAnsi="Times New Roman" w:cs="Times New Roman"/>
          <w:sz w:val="24"/>
        </w:rPr>
        <w:t>musiques et de</w:t>
      </w:r>
      <w:r>
        <w:rPr>
          <w:rFonts w:ascii="Times New Roman" w:hAnsi="Times New Roman" w:cs="Times New Roman"/>
          <w:sz w:val="24"/>
        </w:rPr>
        <w:t>s</w:t>
      </w:r>
      <w:r w:rsidRPr="0055714D">
        <w:rPr>
          <w:rFonts w:ascii="Times New Roman" w:hAnsi="Times New Roman" w:cs="Times New Roman"/>
          <w:sz w:val="24"/>
        </w:rPr>
        <w:t xml:space="preserve"> chants</w:t>
      </w:r>
      <w:r>
        <w:rPr>
          <w:rFonts w:ascii="Times New Roman" w:hAnsi="Times New Roman" w:cs="Times New Roman"/>
          <w:sz w:val="24"/>
        </w:rPr>
        <w:t xml:space="preserve"> (la musique </w:t>
      </w:r>
      <w:r w:rsidRPr="0055714D">
        <w:rPr>
          <w:rFonts w:ascii="Times New Roman" w:hAnsi="Times New Roman" w:cs="Times New Roman"/>
          <w:i/>
          <w:sz w:val="24"/>
        </w:rPr>
        <w:t>a pour objet</w:t>
      </w:r>
      <w:r>
        <w:rPr>
          <w:rFonts w:ascii="Times New Roman" w:hAnsi="Times New Roman" w:cs="Times New Roman"/>
          <w:sz w:val="24"/>
        </w:rPr>
        <w:t xml:space="preserve"> la composition de musiques)…</w:t>
      </w:r>
    </w:p>
    <w:p w:rsidR="0055714D" w:rsidRDefault="0055714D"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Alors quel est l’objet de la rhétorique ? Que produit-elle ? </w:t>
      </w:r>
    </w:p>
    <w:p w:rsidR="0055714D" w:rsidRDefault="00B600F0" w:rsidP="00EF358B">
      <w:pPr>
        <w:pStyle w:val="Paragraphedeliste"/>
        <w:numPr>
          <w:ilvl w:val="0"/>
          <w:numId w:val="12"/>
        </w:numPr>
        <w:tabs>
          <w:tab w:val="left" w:pos="1276"/>
        </w:tabs>
        <w:spacing w:line="276" w:lineRule="auto"/>
        <w:jc w:val="both"/>
        <w:rPr>
          <w:rFonts w:ascii="Times New Roman" w:hAnsi="Times New Roman" w:cs="Times New Roman"/>
          <w:sz w:val="24"/>
        </w:rPr>
      </w:pPr>
      <w:r w:rsidRPr="0055714D">
        <w:rPr>
          <w:rFonts w:ascii="Times New Roman" w:hAnsi="Times New Roman" w:cs="Times New Roman"/>
          <w:sz w:val="24"/>
        </w:rPr>
        <w:lastRenderedPageBreak/>
        <w:t>Réponse de</w:t>
      </w:r>
      <w:r w:rsidR="0055714D" w:rsidRPr="0055714D">
        <w:rPr>
          <w:rFonts w:ascii="Times New Roman" w:hAnsi="Times New Roman" w:cs="Times New Roman"/>
          <w:sz w:val="24"/>
        </w:rPr>
        <w:t xml:space="preserve"> G</w:t>
      </w:r>
      <w:r w:rsidR="0055714D">
        <w:rPr>
          <w:rFonts w:ascii="Times New Roman" w:hAnsi="Times New Roman" w:cs="Times New Roman"/>
          <w:sz w:val="24"/>
        </w:rPr>
        <w:t xml:space="preserve">orgias (p.130) : des discours. </w:t>
      </w:r>
      <w:r w:rsidR="0055714D" w:rsidRPr="000C0E9E">
        <w:rPr>
          <w:rFonts w:ascii="Times New Roman" w:hAnsi="Times New Roman" w:cs="Times New Roman"/>
          <w:sz w:val="24"/>
          <w:highlight w:val="cyan"/>
        </w:rPr>
        <w:t>La rhétorique serait</w:t>
      </w:r>
      <w:r w:rsidRPr="000C0E9E">
        <w:rPr>
          <w:rFonts w:ascii="Times New Roman" w:hAnsi="Times New Roman" w:cs="Times New Roman"/>
          <w:sz w:val="24"/>
          <w:highlight w:val="cyan"/>
        </w:rPr>
        <w:t xml:space="preserve"> l’art</w:t>
      </w:r>
      <w:r w:rsidR="0055714D" w:rsidRPr="000C0E9E">
        <w:rPr>
          <w:rFonts w:ascii="Times New Roman" w:hAnsi="Times New Roman" w:cs="Times New Roman"/>
          <w:sz w:val="24"/>
          <w:highlight w:val="cyan"/>
        </w:rPr>
        <w:t xml:space="preserve"> de produire des</w:t>
      </w:r>
      <w:r w:rsidR="000C0E9E">
        <w:rPr>
          <w:rFonts w:ascii="Times New Roman" w:hAnsi="Times New Roman" w:cs="Times New Roman"/>
          <w:sz w:val="24"/>
          <w:highlight w:val="cyan"/>
        </w:rPr>
        <w:t xml:space="preserve"> discours (</w:t>
      </w:r>
      <w:r w:rsidR="000C0E9E" w:rsidRPr="000C0E9E">
        <w:rPr>
          <w:rFonts w:ascii="Times New Roman" w:hAnsi="Times New Roman" w:cs="Times New Roman"/>
          <w:b/>
          <w:sz w:val="24"/>
          <w:highlight w:val="cyan"/>
        </w:rPr>
        <w:t>1</w:t>
      </w:r>
      <w:r w:rsidR="000C0E9E" w:rsidRPr="000C0E9E">
        <w:rPr>
          <w:rFonts w:ascii="Times New Roman" w:hAnsi="Times New Roman" w:cs="Times New Roman"/>
          <w:b/>
          <w:sz w:val="24"/>
          <w:highlight w:val="cyan"/>
          <w:vertAlign w:val="superscript"/>
        </w:rPr>
        <w:t>ère</w:t>
      </w:r>
      <w:r w:rsidR="000C0E9E" w:rsidRPr="000C0E9E">
        <w:rPr>
          <w:rFonts w:ascii="Times New Roman" w:hAnsi="Times New Roman" w:cs="Times New Roman"/>
          <w:b/>
          <w:sz w:val="24"/>
          <w:highlight w:val="cyan"/>
        </w:rPr>
        <w:t xml:space="preserve"> définition de la rhétorique</w:t>
      </w:r>
      <w:r w:rsidR="000C0E9E" w:rsidRPr="000C0E9E">
        <w:rPr>
          <w:rFonts w:ascii="Times New Roman" w:hAnsi="Times New Roman" w:cs="Times New Roman"/>
          <w:sz w:val="24"/>
          <w:highlight w:val="cyan"/>
        </w:rPr>
        <w:t>)</w:t>
      </w:r>
      <w:r w:rsidRPr="0055714D">
        <w:rPr>
          <w:rFonts w:ascii="Times New Roman" w:hAnsi="Times New Roman" w:cs="Times New Roman"/>
          <w:sz w:val="24"/>
        </w:rPr>
        <w:t>.</w:t>
      </w:r>
    </w:p>
    <w:p w:rsidR="000D0DC6" w:rsidRPr="002841BC" w:rsidRDefault="00B600F0" w:rsidP="00EF358B">
      <w:pPr>
        <w:pStyle w:val="Paragraphedeliste"/>
        <w:numPr>
          <w:ilvl w:val="0"/>
          <w:numId w:val="12"/>
        </w:numPr>
        <w:spacing w:after="200" w:line="276" w:lineRule="auto"/>
        <w:jc w:val="both"/>
        <w:rPr>
          <w:rFonts w:ascii="Times New Roman" w:eastAsia="Calibri" w:hAnsi="Times New Roman" w:cs="Times New Roman"/>
          <w:i/>
          <w:sz w:val="24"/>
          <w:szCs w:val="24"/>
        </w:rPr>
      </w:pPr>
      <w:r w:rsidRPr="0055714D">
        <w:rPr>
          <w:rFonts w:ascii="Times New Roman" w:hAnsi="Times New Roman" w:cs="Times New Roman"/>
          <w:sz w:val="24"/>
        </w:rPr>
        <w:t xml:space="preserve">Mais </w:t>
      </w:r>
      <w:r w:rsidR="0055714D">
        <w:rPr>
          <w:rFonts w:ascii="Times New Roman" w:hAnsi="Times New Roman" w:cs="Times New Roman"/>
          <w:sz w:val="24"/>
        </w:rPr>
        <w:t xml:space="preserve">Socrate reproche à Gorgias son manque de précision : certes, sa réponse est brève (Gorgias s’en amuse !) mais beaucoup trop générale.  </w:t>
      </w:r>
      <w:r w:rsidR="0055714D" w:rsidRPr="0055714D">
        <w:rPr>
          <w:rFonts w:ascii="Times New Roman" w:hAnsi="Times New Roman" w:cs="Times New Roman"/>
          <w:color w:val="FF0000"/>
          <w:sz w:val="24"/>
        </w:rPr>
        <w:t>Q</w:t>
      </w:r>
      <w:r w:rsidRPr="0055714D">
        <w:rPr>
          <w:rFonts w:ascii="Times New Roman" w:hAnsi="Times New Roman" w:cs="Times New Roman"/>
          <w:color w:val="FF0000"/>
          <w:sz w:val="24"/>
        </w:rPr>
        <w:t xml:space="preserve">uels types de discours ? </w:t>
      </w:r>
      <w:r w:rsidR="0055714D">
        <w:rPr>
          <w:rFonts w:ascii="Times New Roman" w:hAnsi="Times New Roman" w:cs="Times New Roman"/>
          <w:sz w:val="24"/>
        </w:rPr>
        <w:t xml:space="preserve">Car la médecine produit et élabore elle aussi certains discours (prescriptions que doit suivre le patient pour retrouver la santé ou pour se maintenir en bonne santé), faudrait-il qualifier la médecine de rhétorique ? </w:t>
      </w:r>
      <w:r w:rsidR="000D0DC6">
        <w:rPr>
          <w:rFonts w:ascii="Times New Roman" w:hAnsi="Times New Roman" w:cs="Times New Roman"/>
          <w:sz w:val="24"/>
        </w:rPr>
        <w:t xml:space="preserve">De même, la gymnastique </w:t>
      </w:r>
      <w:r w:rsidR="000D0DC6" w:rsidRPr="000D0DC6">
        <w:rPr>
          <w:rFonts w:ascii="Times New Roman" w:hAnsi="Times New Roman" w:cs="Times New Roman"/>
          <w:sz w:val="24"/>
        </w:rPr>
        <w:t xml:space="preserve">produit certains discours concernant les moyens de conserver sa forme physique… </w:t>
      </w:r>
      <w:r w:rsidR="000D0DC6" w:rsidRPr="000D0DC6">
        <w:rPr>
          <w:rFonts w:ascii="Times New Roman" w:eastAsia="Times New Roman" w:hAnsi="Times New Roman" w:cs="Times New Roman"/>
          <w:color w:val="070707"/>
          <w:sz w:val="24"/>
          <w:szCs w:val="24"/>
          <w:lang w:eastAsia="fr-FR"/>
        </w:rPr>
        <w:t>Donc, l</w:t>
      </w:r>
      <w:r w:rsidR="0055714D" w:rsidRPr="000D0DC6">
        <w:rPr>
          <w:rFonts w:ascii="Times New Roman" w:eastAsia="Times New Roman" w:hAnsi="Times New Roman" w:cs="Times New Roman"/>
          <w:color w:val="070707"/>
          <w:sz w:val="24"/>
          <w:szCs w:val="24"/>
          <w:lang w:eastAsia="fr-FR"/>
        </w:rPr>
        <w:t>e problème c’est que si on suit la première définition de Gorgias, il faut appeler tous les arts « rhétorique ».</w:t>
      </w:r>
      <w:r w:rsidR="002841BC" w:rsidRPr="002841BC">
        <w:rPr>
          <w:rFonts w:ascii="Times New Roman" w:eastAsia="Calibri" w:hAnsi="Times New Roman" w:cs="Times New Roman"/>
          <w:sz w:val="24"/>
          <w:szCs w:val="24"/>
        </w:rPr>
        <w:t xml:space="preserve"> En effet, </w:t>
      </w:r>
      <w:r w:rsidR="002841BC" w:rsidRPr="002841BC">
        <w:rPr>
          <w:rFonts w:ascii="Times New Roman" w:eastAsia="Calibri" w:hAnsi="Times New Roman" w:cs="Times New Roman"/>
          <w:sz w:val="24"/>
          <w:szCs w:val="24"/>
          <w:highlight w:val="yellow"/>
        </w:rPr>
        <w:t>la rhétorique n’est pas le seul art à produire des discours</w:t>
      </w:r>
      <w:r w:rsidR="002841BC" w:rsidRPr="002841BC">
        <w:rPr>
          <w:rFonts w:ascii="Times New Roman" w:eastAsia="Calibri" w:hAnsi="Times New Roman" w:cs="Times New Roman"/>
          <w:sz w:val="24"/>
          <w:szCs w:val="24"/>
        </w:rPr>
        <w:t>…</w:t>
      </w:r>
    </w:p>
    <w:p w:rsidR="0055714D" w:rsidRPr="002841BC" w:rsidRDefault="0055714D" w:rsidP="00EF358B">
      <w:pPr>
        <w:pStyle w:val="Paragraphedeliste"/>
        <w:numPr>
          <w:ilvl w:val="0"/>
          <w:numId w:val="12"/>
        </w:numPr>
        <w:tabs>
          <w:tab w:val="left" w:pos="1276"/>
        </w:tabs>
        <w:spacing w:line="276" w:lineRule="auto"/>
        <w:jc w:val="both"/>
        <w:rPr>
          <w:rFonts w:ascii="Times New Roman" w:hAnsi="Times New Roman" w:cs="Times New Roman"/>
          <w:sz w:val="24"/>
        </w:rPr>
      </w:pPr>
      <w:r w:rsidRPr="002841BC">
        <w:rPr>
          <w:rFonts w:ascii="Times New Roman" w:eastAsia="Times New Roman" w:hAnsi="Times New Roman" w:cs="Times New Roman"/>
          <w:color w:val="070707"/>
          <w:sz w:val="24"/>
          <w:szCs w:val="24"/>
          <w:lang w:eastAsia="fr-FR"/>
        </w:rPr>
        <w:t xml:space="preserve"> Gorgias propose</w:t>
      </w:r>
      <w:r w:rsidR="002841BC" w:rsidRPr="002841BC">
        <w:rPr>
          <w:rFonts w:ascii="Times New Roman" w:eastAsia="Times New Roman" w:hAnsi="Times New Roman" w:cs="Times New Roman"/>
          <w:color w:val="070707"/>
          <w:sz w:val="24"/>
          <w:szCs w:val="24"/>
          <w:lang w:eastAsia="fr-FR"/>
        </w:rPr>
        <w:t xml:space="preserve"> alors</w:t>
      </w:r>
      <w:r w:rsidRPr="002841BC">
        <w:rPr>
          <w:rFonts w:ascii="Times New Roman" w:eastAsia="Times New Roman" w:hAnsi="Times New Roman" w:cs="Times New Roman"/>
          <w:color w:val="070707"/>
          <w:sz w:val="24"/>
          <w:szCs w:val="24"/>
          <w:lang w:eastAsia="fr-FR"/>
        </w:rPr>
        <w:t xml:space="preserve"> une </w:t>
      </w:r>
      <w:r w:rsidR="002841BC" w:rsidRPr="000C0E9E">
        <w:rPr>
          <w:rFonts w:ascii="Times New Roman" w:eastAsia="Times New Roman" w:hAnsi="Times New Roman" w:cs="Times New Roman"/>
          <w:b/>
          <w:color w:val="070707"/>
          <w:sz w:val="24"/>
          <w:szCs w:val="24"/>
          <w:lang w:eastAsia="fr-FR"/>
        </w:rPr>
        <w:t>2</w:t>
      </w:r>
      <w:r w:rsidR="002841BC" w:rsidRPr="000C0E9E">
        <w:rPr>
          <w:rFonts w:ascii="Times New Roman" w:eastAsia="Times New Roman" w:hAnsi="Times New Roman" w:cs="Times New Roman"/>
          <w:b/>
          <w:color w:val="070707"/>
          <w:sz w:val="24"/>
          <w:szCs w:val="24"/>
          <w:vertAlign w:val="superscript"/>
          <w:lang w:eastAsia="fr-FR"/>
        </w:rPr>
        <w:t>nde</w:t>
      </w:r>
      <w:r w:rsidR="002841BC" w:rsidRPr="000C0E9E">
        <w:rPr>
          <w:rFonts w:ascii="Times New Roman" w:eastAsia="Times New Roman" w:hAnsi="Times New Roman" w:cs="Times New Roman"/>
          <w:b/>
          <w:color w:val="070707"/>
          <w:sz w:val="24"/>
          <w:szCs w:val="24"/>
          <w:lang w:eastAsia="fr-FR"/>
        </w:rPr>
        <w:t xml:space="preserve"> </w:t>
      </w:r>
      <w:r w:rsidRPr="000C0E9E">
        <w:rPr>
          <w:rFonts w:ascii="Times New Roman" w:eastAsia="Times New Roman" w:hAnsi="Times New Roman" w:cs="Times New Roman"/>
          <w:b/>
          <w:color w:val="070707"/>
          <w:sz w:val="24"/>
          <w:szCs w:val="24"/>
          <w:lang w:eastAsia="fr-FR"/>
        </w:rPr>
        <w:t>définition</w:t>
      </w:r>
      <w:r w:rsidRPr="002841BC">
        <w:rPr>
          <w:rFonts w:ascii="Times New Roman" w:eastAsia="Times New Roman" w:hAnsi="Times New Roman" w:cs="Times New Roman"/>
          <w:color w:val="070707"/>
          <w:sz w:val="24"/>
          <w:szCs w:val="24"/>
          <w:lang w:eastAsia="fr-FR"/>
        </w:rPr>
        <w:t xml:space="preserve"> : il ne s’agit pas d’un discours sur les activités manuelles, mais bien d’une </w:t>
      </w:r>
      <w:r w:rsidRPr="000C0E9E">
        <w:rPr>
          <w:rFonts w:ascii="Times New Roman" w:eastAsia="Times New Roman" w:hAnsi="Times New Roman" w:cs="Times New Roman"/>
          <w:i/>
          <w:color w:val="070707"/>
          <w:sz w:val="24"/>
          <w:szCs w:val="24"/>
          <w:lang w:eastAsia="fr-FR"/>
        </w:rPr>
        <w:t>science</w:t>
      </w:r>
      <w:r w:rsidRPr="002841BC">
        <w:rPr>
          <w:rFonts w:ascii="Times New Roman" w:eastAsia="Times New Roman" w:hAnsi="Times New Roman" w:cs="Times New Roman"/>
          <w:color w:val="070707"/>
          <w:sz w:val="24"/>
          <w:szCs w:val="24"/>
          <w:lang w:eastAsia="fr-FR"/>
        </w:rPr>
        <w:t xml:space="preserve">. La médecine ou la gymnastique produisent bien des discours sur la santé du corps, mais le discours </w:t>
      </w:r>
      <w:r w:rsidR="000C0E9E">
        <w:rPr>
          <w:rFonts w:ascii="Times New Roman" w:eastAsia="Times New Roman" w:hAnsi="Times New Roman" w:cs="Times New Roman"/>
          <w:color w:val="070707"/>
          <w:sz w:val="24"/>
          <w:szCs w:val="24"/>
          <w:lang w:eastAsia="fr-FR"/>
        </w:rPr>
        <w:t>est toujours</w:t>
      </w:r>
      <w:r w:rsidRPr="002841BC">
        <w:rPr>
          <w:rFonts w:ascii="Times New Roman" w:eastAsia="Times New Roman" w:hAnsi="Times New Roman" w:cs="Times New Roman"/>
          <w:color w:val="070707"/>
          <w:sz w:val="24"/>
          <w:szCs w:val="24"/>
          <w:lang w:eastAsia="fr-FR"/>
        </w:rPr>
        <w:t xml:space="preserve"> suivi</w:t>
      </w:r>
      <w:r w:rsidR="000C0E9E">
        <w:rPr>
          <w:rFonts w:ascii="Times New Roman" w:eastAsia="Times New Roman" w:hAnsi="Times New Roman" w:cs="Times New Roman"/>
          <w:color w:val="070707"/>
          <w:sz w:val="24"/>
          <w:szCs w:val="24"/>
          <w:lang w:eastAsia="fr-FR"/>
        </w:rPr>
        <w:t xml:space="preserve"> dans ces deux cas</w:t>
      </w:r>
      <w:r w:rsidRPr="002841BC">
        <w:rPr>
          <w:rFonts w:ascii="Times New Roman" w:eastAsia="Times New Roman" w:hAnsi="Times New Roman" w:cs="Times New Roman"/>
          <w:color w:val="070707"/>
          <w:sz w:val="24"/>
          <w:szCs w:val="24"/>
          <w:lang w:eastAsia="fr-FR"/>
        </w:rPr>
        <w:t xml:space="preserve"> d’une activité manuelle</w:t>
      </w:r>
      <w:r w:rsidR="000C0E9E">
        <w:rPr>
          <w:rFonts w:ascii="Times New Roman" w:eastAsia="Times New Roman" w:hAnsi="Times New Roman" w:cs="Times New Roman"/>
          <w:color w:val="070707"/>
          <w:sz w:val="24"/>
          <w:szCs w:val="24"/>
          <w:lang w:eastAsia="fr-FR"/>
        </w:rPr>
        <w:t xml:space="preserve"> (opération chirurgicale pour le médecin, entraînement physique pour la gymnastique)</w:t>
      </w:r>
      <w:r w:rsidRPr="002841BC">
        <w:rPr>
          <w:rFonts w:ascii="Times New Roman" w:eastAsia="Times New Roman" w:hAnsi="Times New Roman" w:cs="Times New Roman"/>
          <w:color w:val="070707"/>
          <w:sz w:val="24"/>
          <w:szCs w:val="24"/>
          <w:lang w:eastAsia="fr-FR"/>
        </w:rPr>
        <w:t xml:space="preserve">. </w:t>
      </w:r>
      <w:r w:rsidRPr="000C0E9E">
        <w:rPr>
          <w:rFonts w:ascii="Times New Roman" w:eastAsia="Times New Roman" w:hAnsi="Times New Roman" w:cs="Times New Roman"/>
          <w:color w:val="070707"/>
          <w:sz w:val="24"/>
          <w:szCs w:val="24"/>
          <w:highlight w:val="cyan"/>
          <w:lang w:eastAsia="fr-FR"/>
        </w:rPr>
        <w:t>La rhétorique a pour objet la production du discours lui-même, « le discour</w:t>
      </w:r>
      <w:r w:rsidR="002841BC" w:rsidRPr="000C0E9E">
        <w:rPr>
          <w:rFonts w:ascii="Times New Roman" w:eastAsia="Times New Roman" w:hAnsi="Times New Roman" w:cs="Times New Roman"/>
          <w:color w:val="070707"/>
          <w:sz w:val="24"/>
          <w:szCs w:val="24"/>
          <w:highlight w:val="cyan"/>
          <w:lang w:eastAsia="fr-FR"/>
        </w:rPr>
        <w:t>s est seul instrument »</w:t>
      </w:r>
      <w:r w:rsidR="002841BC" w:rsidRPr="002841BC">
        <w:rPr>
          <w:rFonts w:ascii="Times New Roman" w:eastAsia="Times New Roman" w:hAnsi="Times New Roman" w:cs="Times New Roman"/>
          <w:color w:val="070707"/>
          <w:sz w:val="24"/>
          <w:szCs w:val="24"/>
          <w:lang w:eastAsia="fr-FR"/>
        </w:rPr>
        <w:t xml:space="preserve"> (450b) (</w:t>
      </w:r>
      <w:r w:rsidRPr="002841BC">
        <w:rPr>
          <w:rFonts w:ascii="Times New Roman" w:eastAsia="Times New Roman" w:hAnsi="Times New Roman" w:cs="Times New Roman"/>
          <w:color w:val="070707"/>
          <w:sz w:val="24"/>
          <w:szCs w:val="24"/>
          <w:lang w:eastAsia="fr-FR"/>
        </w:rPr>
        <w:t xml:space="preserve">alors que le discours médical a </w:t>
      </w:r>
      <w:r w:rsidRPr="000C0E9E">
        <w:rPr>
          <w:rFonts w:ascii="Times New Roman" w:eastAsia="Times New Roman" w:hAnsi="Times New Roman" w:cs="Times New Roman"/>
          <w:b/>
          <w:color w:val="070707"/>
          <w:sz w:val="24"/>
          <w:szCs w:val="24"/>
          <w:lang w:eastAsia="fr-FR"/>
        </w:rPr>
        <w:t>aussi</w:t>
      </w:r>
      <w:r w:rsidRPr="002841BC">
        <w:rPr>
          <w:rFonts w:ascii="Times New Roman" w:eastAsia="Times New Roman" w:hAnsi="Times New Roman" w:cs="Times New Roman"/>
          <w:color w:val="070707"/>
          <w:sz w:val="24"/>
          <w:szCs w:val="24"/>
          <w:lang w:eastAsia="fr-FR"/>
        </w:rPr>
        <w:t xml:space="preserve"> besoin du bistouri</w:t>
      </w:r>
      <w:r w:rsidR="002841BC" w:rsidRPr="002841BC">
        <w:rPr>
          <w:rFonts w:ascii="Times New Roman" w:eastAsia="Times New Roman" w:hAnsi="Times New Roman" w:cs="Times New Roman"/>
          <w:color w:val="070707"/>
          <w:sz w:val="24"/>
          <w:szCs w:val="24"/>
          <w:lang w:eastAsia="fr-FR"/>
        </w:rPr>
        <w:t xml:space="preserve"> ou du scalpel pour opérer…)</w:t>
      </w:r>
    </w:p>
    <w:p w:rsidR="002841BC" w:rsidRDefault="002841BC" w:rsidP="00EF358B">
      <w:pPr>
        <w:pStyle w:val="Paragraphedeliste"/>
        <w:numPr>
          <w:ilvl w:val="0"/>
          <w:numId w:val="12"/>
        </w:num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Socrate adopte la </w:t>
      </w:r>
      <w:r w:rsidRPr="002841BC">
        <w:rPr>
          <w:rFonts w:ascii="Times New Roman" w:hAnsi="Times New Roman" w:cs="Times New Roman"/>
          <w:i/>
          <w:sz w:val="24"/>
        </w:rPr>
        <w:t>méthode de la division</w:t>
      </w:r>
      <w:r>
        <w:rPr>
          <w:rFonts w:ascii="Times New Roman" w:hAnsi="Times New Roman" w:cs="Times New Roman"/>
          <w:sz w:val="24"/>
        </w:rPr>
        <w:t xml:space="preserve"> ou </w:t>
      </w:r>
      <w:r w:rsidRPr="002841BC">
        <w:rPr>
          <w:rFonts w:ascii="Times New Roman" w:hAnsi="Times New Roman" w:cs="Times New Roman"/>
          <w:i/>
          <w:sz w:val="24"/>
        </w:rPr>
        <w:t>méthode dichotomique</w:t>
      </w:r>
      <w:r>
        <w:rPr>
          <w:rFonts w:ascii="Times New Roman" w:hAnsi="Times New Roman" w:cs="Times New Roman"/>
          <w:sz w:val="24"/>
        </w:rPr>
        <w:t xml:space="preserve"> afin de critiquer la définition que vient de donner Gorgias </w:t>
      </w:r>
      <w:r w:rsidR="00BC707B">
        <w:rPr>
          <w:rFonts w:ascii="Times New Roman" w:hAnsi="Times New Roman" w:cs="Times New Roman"/>
          <w:sz w:val="24"/>
        </w:rPr>
        <w:t>(</w:t>
      </w:r>
      <w:r w:rsidR="00BC707B" w:rsidRPr="00BC707B">
        <w:rPr>
          <w:rFonts w:ascii="Times New Roman" w:hAnsi="Times New Roman" w:cs="Times New Roman"/>
          <w:b/>
          <w:sz w:val="24"/>
        </w:rPr>
        <w:t>schéma de la division</w:t>
      </w:r>
      <w:r w:rsidR="000C0E9E">
        <w:rPr>
          <w:rFonts w:ascii="Times New Roman" w:hAnsi="Times New Roman" w:cs="Times New Roman"/>
          <w:b/>
          <w:sz w:val="24"/>
        </w:rPr>
        <w:t xml:space="preserve"> des arts</w:t>
      </w:r>
      <w:r w:rsidR="00BC707B">
        <w:rPr>
          <w:rFonts w:ascii="Times New Roman" w:hAnsi="Times New Roman" w:cs="Times New Roman"/>
          <w:sz w:val="24"/>
        </w:rPr>
        <w:t xml:space="preserve"> au tableau) : astronomie, géométrie, astronomie sont des arts qui supposent uniquement l’usage du discours (élaboration de théorèmes, de propositions…) et de la réflexion et pourtant ils ne sont pas « rhétorique » ! Il faut donc préciser encore…</w:t>
      </w:r>
    </w:p>
    <w:p w:rsidR="00BC707B" w:rsidRDefault="00BC707B" w:rsidP="00EF358B">
      <w:pPr>
        <w:pStyle w:val="Paragraphedeliste"/>
        <w:numPr>
          <w:ilvl w:val="0"/>
          <w:numId w:val="12"/>
        </w:numPr>
        <w:tabs>
          <w:tab w:val="left" w:pos="1276"/>
        </w:tabs>
        <w:spacing w:line="276" w:lineRule="auto"/>
        <w:jc w:val="both"/>
        <w:rPr>
          <w:rFonts w:ascii="Times New Roman" w:hAnsi="Times New Roman" w:cs="Times New Roman"/>
          <w:sz w:val="24"/>
        </w:rPr>
      </w:pPr>
      <w:r>
        <w:rPr>
          <w:rFonts w:ascii="Times New Roman" w:hAnsi="Times New Roman" w:cs="Times New Roman"/>
          <w:sz w:val="24"/>
        </w:rPr>
        <w:t>Changement de perspective : il ne faut pas simplement envisager la rhétorique comme art ayant les discours pour objet mais se demander quel est l’objet des discours qu’élabore la rhétorique</w:t>
      </w:r>
      <w:r w:rsidR="0049793C">
        <w:rPr>
          <w:rFonts w:ascii="Times New Roman" w:hAnsi="Times New Roman" w:cs="Times New Roman"/>
          <w:sz w:val="24"/>
        </w:rPr>
        <w:t xml:space="preserve">. Autrement dit : de quoi parle la rhétorique ? </w:t>
      </w:r>
    </w:p>
    <w:p w:rsidR="0049793C" w:rsidRDefault="0049793C" w:rsidP="00EF358B">
      <w:pPr>
        <w:pStyle w:val="Paragraphedeliste"/>
        <w:numPr>
          <w:ilvl w:val="0"/>
          <w:numId w:val="12"/>
        </w:numPr>
        <w:tabs>
          <w:tab w:val="left" w:pos="1276"/>
        </w:tabs>
        <w:spacing w:line="276" w:lineRule="auto"/>
        <w:jc w:val="both"/>
        <w:rPr>
          <w:rFonts w:ascii="Times New Roman" w:hAnsi="Times New Roman" w:cs="Times New Roman"/>
          <w:sz w:val="24"/>
        </w:rPr>
      </w:pPr>
      <w:r>
        <w:rPr>
          <w:rFonts w:ascii="Times New Roman" w:hAnsi="Times New Roman" w:cs="Times New Roman"/>
          <w:sz w:val="24"/>
        </w:rPr>
        <w:t>Encore une fois, la réponse de Gorgias n’est pas satisfaisante : périphrase, réponse évasive</w:t>
      </w:r>
      <w:r w:rsidR="000C0E9E">
        <w:rPr>
          <w:rFonts w:ascii="Times New Roman" w:hAnsi="Times New Roman" w:cs="Times New Roman"/>
          <w:sz w:val="24"/>
        </w:rPr>
        <w:t xml:space="preserve">, </w:t>
      </w:r>
      <w:r w:rsidR="000C0E9E" w:rsidRPr="000C0E9E">
        <w:rPr>
          <w:rFonts w:ascii="Times New Roman" w:hAnsi="Times New Roman" w:cs="Times New Roman"/>
          <w:sz w:val="24"/>
          <w:highlight w:val="cyan"/>
        </w:rPr>
        <w:t>la rhétorique a pour objet le bien le plus important</w:t>
      </w:r>
      <w:r w:rsidR="000C0E9E">
        <w:rPr>
          <w:rFonts w:ascii="Times New Roman" w:hAnsi="Times New Roman" w:cs="Times New Roman"/>
          <w:sz w:val="24"/>
        </w:rPr>
        <w:t>…</w:t>
      </w:r>
      <w:r w:rsidRPr="000C0E9E">
        <w:rPr>
          <w:rFonts w:ascii="Times New Roman" w:hAnsi="Times New Roman" w:cs="Times New Roman"/>
          <w:color w:val="FF0000"/>
          <w:sz w:val="24"/>
        </w:rPr>
        <w:t xml:space="preserve"> Comme Polos avant lui, </w:t>
      </w:r>
      <w:r w:rsidRPr="000C0E9E">
        <w:rPr>
          <w:rFonts w:ascii="Times New Roman" w:hAnsi="Times New Roman" w:cs="Times New Roman"/>
          <w:color w:val="FF0000"/>
          <w:sz w:val="24"/>
          <w:highlight w:val="yellow"/>
        </w:rPr>
        <w:t>Gorgias confond définition et jugement de valeur </w:t>
      </w:r>
      <w:r w:rsidRPr="0049793C">
        <w:rPr>
          <w:rFonts w:ascii="Times New Roman" w:hAnsi="Times New Roman" w:cs="Times New Roman"/>
          <w:sz w:val="24"/>
          <w:highlight w:val="yellow"/>
        </w:rPr>
        <w:t xml:space="preserve">: il </w:t>
      </w:r>
      <w:r w:rsidRPr="000C0E9E">
        <w:rPr>
          <w:rFonts w:ascii="Times New Roman" w:hAnsi="Times New Roman" w:cs="Times New Roman"/>
          <w:b/>
          <w:sz w:val="24"/>
          <w:highlight w:val="yellow"/>
        </w:rPr>
        <w:t>qualifie</w:t>
      </w:r>
      <w:r w:rsidRPr="0049793C">
        <w:rPr>
          <w:rFonts w:ascii="Times New Roman" w:hAnsi="Times New Roman" w:cs="Times New Roman"/>
          <w:sz w:val="24"/>
          <w:highlight w:val="yellow"/>
        </w:rPr>
        <w:t xml:space="preserve"> l’objet de la rhétorique</w:t>
      </w:r>
      <w:r>
        <w:rPr>
          <w:rFonts w:ascii="Times New Roman" w:hAnsi="Times New Roman" w:cs="Times New Roman"/>
          <w:sz w:val="24"/>
          <w:highlight w:val="yellow"/>
        </w:rPr>
        <w:t xml:space="preserve"> (superlatif : l’objet le plus important et le meilleur)</w:t>
      </w:r>
      <w:r w:rsidRPr="0049793C">
        <w:rPr>
          <w:rFonts w:ascii="Times New Roman" w:hAnsi="Times New Roman" w:cs="Times New Roman"/>
          <w:sz w:val="24"/>
          <w:highlight w:val="yellow"/>
        </w:rPr>
        <w:t xml:space="preserve"> sans le </w:t>
      </w:r>
      <w:r w:rsidRPr="000C0E9E">
        <w:rPr>
          <w:rFonts w:ascii="Times New Roman" w:hAnsi="Times New Roman" w:cs="Times New Roman"/>
          <w:b/>
          <w:sz w:val="24"/>
          <w:highlight w:val="yellow"/>
        </w:rPr>
        <w:t>nommer précisément</w:t>
      </w:r>
      <w:r>
        <w:rPr>
          <w:rFonts w:ascii="Times New Roman" w:hAnsi="Times New Roman" w:cs="Times New Roman"/>
          <w:sz w:val="24"/>
        </w:rPr>
        <w:t>.</w:t>
      </w:r>
    </w:p>
    <w:p w:rsidR="0049793C" w:rsidRDefault="0049793C" w:rsidP="00EF358B">
      <w:pPr>
        <w:pStyle w:val="Paragraphedeliste"/>
        <w:numPr>
          <w:ilvl w:val="0"/>
          <w:numId w:val="12"/>
        </w:num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Réponse (et critique) de Socrate en deux temps : </w:t>
      </w:r>
      <w:r w:rsidR="00743B75">
        <w:rPr>
          <w:rFonts w:ascii="Times New Roman" w:hAnsi="Times New Roman" w:cs="Times New Roman"/>
          <w:sz w:val="24"/>
        </w:rPr>
        <w:t xml:space="preserve">se réfère à une chanson populaire (chanson à boire) + commentaire de cette chanson à travers une énumération d’exemples (le médecin, l’entraîneur de gymnastique, l’homme d’affaires) et une mise en abyme (dialogue dans le dialogue, Socrate s’imagine dialoguer avec les individus cités dans cette chanson). Intérêt de cette mise en scène = montrer que la définition du bien varie d’un individu à un autre, chaque art a tendance à considérer que c’est l’objet dont il s’occupe qui est le meilleur et le plus important des biens (santé, forme et beauté physique, richesse…). </w:t>
      </w:r>
    </w:p>
    <w:p w:rsidR="000C0E9E" w:rsidRDefault="000C0E9E" w:rsidP="00EF358B">
      <w:pPr>
        <w:pStyle w:val="Paragraphedeliste"/>
        <w:numPr>
          <w:ilvl w:val="0"/>
          <w:numId w:val="12"/>
        </w:num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Gorgias est encore une fois contraint de préciser sa pensée : </w:t>
      </w:r>
      <w:r w:rsidRPr="000C0E9E">
        <w:rPr>
          <w:rFonts w:ascii="Times New Roman" w:hAnsi="Times New Roman" w:cs="Times New Roman"/>
          <w:b/>
          <w:sz w:val="24"/>
        </w:rPr>
        <w:t>4</w:t>
      </w:r>
      <w:r w:rsidRPr="000C0E9E">
        <w:rPr>
          <w:rFonts w:ascii="Times New Roman" w:hAnsi="Times New Roman" w:cs="Times New Roman"/>
          <w:b/>
          <w:sz w:val="24"/>
          <w:vertAlign w:val="superscript"/>
        </w:rPr>
        <w:t>ième</w:t>
      </w:r>
      <w:r w:rsidRPr="000C0E9E">
        <w:rPr>
          <w:rFonts w:ascii="Times New Roman" w:hAnsi="Times New Roman" w:cs="Times New Roman"/>
          <w:b/>
          <w:sz w:val="24"/>
        </w:rPr>
        <w:t xml:space="preserve"> définition de la rhétorique</w:t>
      </w:r>
      <w:r>
        <w:rPr>
          <w:rFonts w:ascii="Times New Roman" w:hAnsi="Times New Roman" w:cs="Times New Roman"/>
          <w:sz w:val="24"/>
        </w:rPr>
        <w:t xml:space="preserve">. </w:t>
      </w:r>
      <w:r w:rsidRPr="000C0E9E">
        <w:rPr>
          <w:rFonts w:ascii="Times New Roman" w:hAnsi="Times New Roman" w:cs="Times New Roman"/>
          <w:sz w:val="24"/>
          <w:highlight w:val="cyan"/>
        </w:rPr>
        <w:t>La rhétorique vise à produire chez l’interlocuteur un sentiment de conviction</w:t>
      </w:r>
      <w:r>
        <w:rPr>
          <w:rFonts w:ascii="Times New Roman" w:hAnsi="Times New Roman" w:cs="Times New Roman"/>
          <w:sz w:val="24"/>
        </w:rPr>
        <w:t>.</w:t>
      </w:r>
    </w:p>
    <w:p w:rsidR="008B0B18" w:rsidRDefault="000C0E9E" w:rsidP="00EF358B">
      <w:pPr>
        <w:pStyle w:val="Paragraphedeliste"/>
        <w:numPr>
          <w:ilvl w:val="0"/>
          <w:numId w:val="12"/>
        </w:numPr>
        <w:tabs>
          <w:tab w:val="left" w:pos="1276"/>
        </w:tabs>
        <w:spacing w:line="276" w:lineRule="auto"/>
        <w:jc w:val="both"/>
        <w:rPr>
          <w:rFonts w:ascii="Times New Roman" w:hAnsi="Times New Roman" w:cs="Times New Roman"/>
          <w:sz w:val="24"/>
        </w:rPr>
      </w:pPr>
      <w:r w:rsidRPr="001433FA">
        <w:rPr>
          <w:rFonts w:ascii="Times New Roman" w:hAnsi="Times New Roman" w:cs="Times New Roman"/>
          <w:sz w:val="24"/>
        </w:rPr>
        <w:t>Nouvelle</w:t>
      </w:r>
      <w:r>
        <w:rPr>
          <w:rFonts w:ascii="Times New Roman" w:hAnsi="Times New Roman" w:cs="Times New Roman"/>
          <w:sz w:val="24"/>
        </w:rPr>
        <w:t xml:space="preserve"> </w:t>
      </w:r>
      <w:r w:rsidR="008B0B18">
        <w:rPr>
          <w:rFonts w:ascii="Times New Roman" w:hAnsi="Times New Roman" w:cs="Times New Roman"/>
          <w:sz w:val="24"/>
        </w:rPr>
        <w:t>objection</w:t>
      </w:r>
      <w:r>
        <w:rPr>
          <w:rFonts w:ascii="Times New Roman" w:hAnsi="Times New Roman" w:cs="Times New Roman"/>
          <w:sz w:val="24"/>
        </w:rPr>
        <w:t xml:space="preserve"> de Socrate :</w:t>
      </w:r>
      <w:r w:rsidR="008B0B18" w:rsidRPr="008B0B18">
        <w:rPr>
          <w:rFonts w:ascii="Times New Roman" w:hAnsi="Times New Roman" w:cs="Times New Roman"/>
          <w:sz w:val="24"/>
        </w:rPr>
        <w:t xml:space="preserve"> </w:t>
      </w:r>
      <w:r w:rsidR="008B0B18">
        <w:rPr>
          <w:rFonts w:ascii="Times New Roman" w:hAnsi="Times New Roman" w:cs="Times New Roman"/>
          <w:sz w:val="24"/>
        </w:rPr>
        <w:t xml:space="preserve">la rhétorique n’est pas la seule pratique visant à donner un sentiment de conviction, donc </w:t>
      </w:r>
      <w:r w:rsidR="008B0B18">
        <w:rPr>
          <w:rFonts w:ascii="Times New Roman" w:hAnsi="Times New Roman" w:cs="Times New Roman"/>
          <w:color w:val="FF0000"/>
          <w:sz w:val="24"/>
        </w:rPr>
        <w:t xml:space="preserve">de </w:t>
      </w:r>
      <w:r w:rsidRPr="008B0B18">
        <w:rPr>
          <w:rFonts w:ascii="Times New Roman" w:hAnsi="Times New Roman" w:cs="Times New Roman"/>
          <w:color w:val="FF0000"/>
          <w:sz w:val="24"/>
        </w:rPr>
        <w:t>quoi la rhétorique cherche-t-elle à convaincre ses interlocuteurs ? Quel est l’objet de ce sentiment de conviction ?</w:t>
      </w:r>
      <w:r w:rsidR="008B0B18">
        <w:rPr>
          <w:rFonts w:ascii="Times New Roman" w:hAnsi="Times New Roman" w:cs="Times New Roman"/>
          <w:color w:val="FF0000"/>
          <w:sz w:val="24"/>
        </w:rPr>
        <w:t xml:space="preserve"> Sur quoi porte-t-il ?</w:t>
      </w:r>
      <w:r w:rsidRPr="008B0B18">
        <w:rPr>
          <w:rFonts w:ascii="Times New Roman" w:hAnsi="Times New Roman" w:cs="Times New Roman"/>
          <w:color w:val="FF0000"/>
          <w:sz w:val="24"/>
        </w:rPr>
        <w:t xml:space="preserve"> </w:t>
      </w:r>
      <w:r w:rsidR="00B60C8E" w:rsidRPr="008B0B18">
        <w:rPr>
          <w:rFonts w:ascii="Times New Roman" w:hAnsi="Times New Roman" w:cs="Times New Roman"/>
          <w:color w:val="FF0000"/>
          <w:sz w:val="24"/>
        </w:rPr>
        <w:t>(question p.138)</w:t>
      </w:r>
      <w:r w:rsidR="00B60C8E" w:rsidRPr="008B0B18">
        <w:rPr>
          <w:rFonts w:ascii="Times New Roman" w:hAnsi="Times New Roman" w:cs="Times New Roman"/>
          <w:sz w:val="24"/>
        </w:rPr>
        <w:t xml:space="preserve"> </w:t>
      </w:r>
    </w:p>
    <w:p w:rsidR="008B0B18" w:rsidRDefault="00B60C8E" w:rsidP="00EF358B">
      <w:pPr>
        <w:pStyle w:val="Paragraphedeliste"/>
        <w:tabs>
          <w:tab w:val="left" w:pos="1276"/>
        </w:tabs>
        <w:spacing w:line="276" w:lineRule="auto"/>
        <w:jc w:val="both"/>
        <w:rPr>
          <w:rFonts w:ascii="Times New Roman" w:hAnsi="Times New Roman" w:cs="Times New Roman"/>
          <w:sz w:val="24"/>
        </w:rPr>
      </w:pPr>
      <w:r w:rsidRPr="008B0B18">
        <w:rPr>
          <w:rFonts w:ascii="Times New Roman" w:hAnsi="Times New Roman" w:cs="Times New Roman"/>
          <w:sz w:val="24"/>
        </w:rPr>
        <w:lastRenderedPageBreak/>
        <w:t xml:space="preserve">Puis impatience ou agacement de Socrate (?) =&gt; </w:t>
      </w:r>
      <w:proofErr w:type="gramStart"/>
      <w:r w:rsidRPr="008B0B18">
        <w:rPr>
          <w:rFonts w:ascii="Times New Roman" w:hAnsi="Times New Roman" w:cs="Times New Roman"/>
          <w:sz w:val="24"/>
        </w:rPr>
        <w:t>formulation</w:t>
      </w:r>
      <w:proofErr w:type="gramEnd"/>
      <w:r w:rsidRPr="008B0B18">
        <w:rPr>
          <w:rFonts w:ascii="Times New Roman" w:hAnsi="Times New Roman" w:cs="Times New Roman"/>
          <w:sz w:val="24"/>
        </w:rPr>
        <w:t xml:space="preserve"> d’une nouvelle exigence après l’exigence de brièveté à savoir </w:t>
      </w:r>
      <w:r w:rsidRPr="008B0B18">
        <w:rPr>
          <w:rFonts w:ascii="Times New Roman" w:hAnsi="Times New Roman" w:cs="Times New Roman"/>
          <w:b/>
          <w:sz w:val="24"/>
        </w:rPr>
        <w:t>demande de précision</w:t>
      </w:r>
      <w:r w:rsidRPr="008B0B18">
        <w:rPr>
          <w:rFonts w:ascii="Times New Roman" w:hAnsi="Times New Roman" w:cs="Times New Roman"/>
          <w:sz w:val="24"/>
        </w:rPr>
        <w:t xml:space="preserve"> (à partir de l’exclamation « Mais quoi ! », remarque de Socrate sur la nécessité d’être précis dans ses réponses). </w:t>
      </w:r>
    </w:p>
    <w:p w:rsidR="000C0E9E" w:rsidRPr="008B0B18" w:rsidRDefault="00B60C8E" w:rsidP="00EF358B">
      <w:pPr>
        <w:pStyle w:val="Paragraphedeliste"/>
        <w:tabs>
          <w:tab w:val="left" w:pos="1276"/>
        </w:tabs>
        <w:spacing w:line="276" w:lineRule="auto"/>
        <w:jc w:val="both"/>
        <w:rPr>
          <w:rFonts w:ascii="Times New Roman" w:hAnsi="Times New Roman" w:cs="Times New Roman"/>
          <w:sz w:val="24"/>
        </w:rPr>
      </w:pPr>
      <w:r w:rsidRPr="008B0B18">
        <w:rPr>
          <w:rFonts w:ascii="Times New Roman" w:hAnsi="Times New Roman" w:cs="Times New Roman"/>
          <w:sz w:val="24"/>
        </w:rPr>
        <w:t xml:space="preserve">À partir de « Alors » = reprise du questionnement et exemple pour faire comprendre à Gorgias cette demande/exigence de précision = </w:t>
      </w:r>
      <w:r w:rsidR="001433FA" w:rsidRPr="008B0B18">
        <w:rPr>
          <w:rFonts w:ascii="Times New Roman" w:hAnsi="Times New Roman" w:cs="Times New Roman"/>
          <w:sz w:val="24"/>
        </w:rPr>
        <w:t>si on se demandait quel genre d</w:t>
      </w:r>
      <w:r w:rsidRPr="008B0B18">
        <w:rPr>
          <w:rFonts w:ascii="Times New Roman" w:hAnsi="Times New Roman" w:cs="Times New Roman"/>
          <w:sz w:val="24"/>
        </w:rPr>
        <w:t xml:space="preserve">e peintre </w:t>
      </w:r>
      <w:r w:rsidR="001433FA" w:rsidRPr="008B0B18">
        <w:rPr>
          <w:rFonts w:ascii="Times New Roman" w:hAnsi="Times New Roman" w:cs="Times New Roman"/>
          <w:sz w:val="24"/>
        </w:rPr>
        <w:t xml:space="preserve">est </w:t>
      </w:r>
      <w:r w:rsidRPr="008B0B18">
        <w:rPr>
          <w:rFonts w:ascii="Times New Roman" w:hAnsi="Times New Roman" w:cs="Times New Roman"/>
          <w:sz w:val="24"/>
        </w:rPr>
        <w:t>Zeuxis (</w:t>
      </w:r>
      <w:r w:rsidR="001433FA" w:rsidRPr="008B0B18">
        <w:rPr>
          <w:rFonts w:ascii="Times New Roman" w:hAnsi="Times New Roman" w:cs="Times New Roman"/>
          <w:sz w:val="24"/>
        </w:rPr>
        <w:t>très célèbre dans l’Antiquité), il ne faudrait pas se contenter de dire qu’il est peintre d’animaux (même si c’est vrai !) car il n’est pas le seul peintre à avoir représenté des animaux, il faudrait donc être plus précis (style adopté, quel genre d’animaux, dans quels lieux il exposait ses œuvres...). Il faut faire de même avec la rhétorique car la rhétorique n’est pas le seul art à produire un sentiment de conviction : exemple de l’arithmétique.</w:t>
      </w:r>
    </w:p>
    <w:p w:rsidR="001433FA" w:rsidRPr="004A0DD2" w:rsidRDefault="001433FA" w:rsidP="00EF358B">
      <w:pPr>
        <w:pStyle w:val="Paragraphedeliste"/>
        <w:numPr>
          <w:ilvl w:val="0"/>
          <w:numId w:val="12"/>
        </w:numPr>
        <w:tabs>
          <w:tab w:val="left" w:pos="1276"/>
        </w:tabs>
        <w:spacing w:line="276" w:lineRule="auto"/>
        <w:jc w:val="both"/>
        <w:rPr>
          <w:rFonts w:ascii="Times New Roman" w:hAnsi="Times New Roman" w:cs="Times New Roman"/>
          <w:color w:val="FF0000"/>
          <w:sz w:val="24"/>
        </w:rPr>
      </w:pPr>
      <w:r w:rsidRPr="004A0DD2">
        <w:rPr>
          <w:rFonts w:ascii="Times New Roman" w:hAnsi="Times New Roman" w:cs="Times New Roman"/>
          <w:b/>
          <w:sz w:val="24"/>
          <w:highlight w:val="cyan"/>
        </w:rPr>
        <w:t>5</w:t>
      </w:r>
      <w:r w:rsidRPr="004A0DD2">
        <w:rPr>
          <w:rFonts w:ascii="Times New Roman" w:hAnsi="Times New Roman" w:cs="Times New Roman"/>
          <w:b/>
          <w:sz w:val="24"/>
          <w:highlight w:val="cyan"/>
          <w:vertAlign w:val="superscript"/>
        </w:rPr>
        <w:t>ième</w:t>
      </w:r>
      <w:r w:rsidRPr="004A0DD2">
        <w:rPr>
          <w:rFonts w:ascii="Times New Roman" w:hAnsi="Times New Roman" w:cs="Times New Roman"/>
          <w:b/>
          <w:sz w:val="24"/>
          <w:highlight w:val="cyan"/>
        </w:rPr>
        <w:t xml:space="preserve"> définition de la rhétorique (p.141) :</w:t>
      </w:r>
      <w:r w:rsidRPr="004A0DD2">
        <w:rPr>
          <w:rFonts w:ascii="Times New Roman" w:hAnsi="Times New Roman" w:cs="Times New Roman"/>
          <w:b/>
          <w:sz w:val="24"/>
        </w:rPr>
        <w:t xml:space="preserve"> </w:t>
      </w:r>
      <w:r w:rsidRPr="00457BA5">
        <w:rPr>
          <w:rFonts w:ascii="Times New Roman" w:hAnsi="Times New Roman" w:cs="Times New Roman"/>
          <w:sz w:val="24"/>
        </w:rPr>
        <w:t>la rhétorique produit un sentiment de conviction concernant les questions du juste et de l’injuste</w:t>
      </w:r>
      <w:r w:rsidR="00457BA5">
        <w:rPr>
          <w:rFonts w:ascii="Times New Roman" w:hAnsi="Times New Roman" w:cs="Times New Roman"/>
          <w:sz w:val="24"/>
        </w:rPr>
        <w:t xml:space="preserve"> (référence à la pratique de la rhétorique dans les institutions juridiques athéniennes : Tribunal, Assemblée… + p.137, </w:t>
      </w:r>
      <w:r w:rsidR="00457BA5" w:rsidRPr="00CA6B36">
        <w:rPr>
          <w:rFonts w:ascii="Times New Roman" w:hAnsi="Times New Roman" w:cs="Times New Roman"/>
          <w:b/>
          <w:sz w:val="24"/>
        </w:rPr>
        <w:t>cf. note 15, pp.318-319</w:t>
      </w:r>
      <w:r w:rsidR="00457BA5">
        <w:rPr>
          <w:rFonts w:ascii="Times New Roman" w:hAnsi="Times New Roman" w:cs="Times New Roman"/>
          <w:sz w:val="24"/>
        </w:rPr>
        <w:t>)</w:t>
      </w:r>
      <w:r w:rsidRPr="00457BA5">
        <w:rPr>
          <w:rFonts w:ascii="Times New Roman" w:hAnsi="Times New Roman" w:cs="Times New Roman"/>
          <w:sz w:val="24"/>
        </w:rPr>
        <w:t>.</w:t>
      </w:r>
    </w:p>
    <w:p w:rsidR="004A0DD2" w:rsidRDefault="004A0DD2" w:rsidP="00EF358B">
      <w:pPr>
        <w:pStyle w:val="Paragraphedeliste"/>
        <w:numPr>
          <w:ilvl w:val="0"/>
          <w:numId w:val="12"/>
        </w:numPr>
        <w:tabs>
          <w:tab w:val="left" w:pos="1276"/>
        </w:tabs>
        <w:spacing w:line="276" w:lineRule="auto"/>
        <w:jc w:val="both"/>
        <w:rPr>
          <w:rFonts w:ascii="Times New Roman" w:hAnsi="Times New Roman" w:cs="Times New Roman"/>
          <w:sz w:val="24"/>
        </w:rPr>
      </w:pPr>
      <w:r>
        <w:rPr>
          <w:rFonts w:ascii="Times New Roman" w:hAnsi="Times New Roman" w:cs="Times New Roman"/>
          <w:sz w:val="24"/>
        </w:rPr>
        <w:t>Nouvelle m</w:t>
      </w:r>
      <w:r w:rsidRPr="004A0DD2">
        <w:rPr>
          <w:rFonts w:ascii="Times New Roman" w:hAnsi="Times New Roman" w:cs="Times New Roman"/>
          <w:sz w:val="24"/>
        </w:rPr>
        <w:t xml:space="preserve">ise au point de Socrate : </w:t>
      </w:r>
      <w:r w:rsidR="000A7FF2">
        <w:rPr>
          <w:rFonts w:ascii="Times New Roman" w:hAnsi="Times New Roman" w:cs="Times New Roman"/>
          <w:sz w:val="24"/>
        </w:rPr>
        <w:t>pour que le dialogue puisse se poursuivre dans les meilleures conditions…</w:t>
      </w:r>
    </w:p>
    <w:p w:rsidR="004A0DD2" w:rsidRDefault="004A0DD2" w:rsidP="00EF358B">
      <w:pPr>
        <w:pStyle w:val="Paragraphedeliste"/>
        <w:tabs>
          <w:tab w:val="left" w:pos="1276"/>
        </w:tabs>
        <w:spacing w:line="276" w:lineRule="auto"/>
        <w:jc w:val="both"/>
        <w:rPr>
          <w:rFonts w:ascii="Times New Roman" w:hAnsi="Times New Roman" w:cs="Times New Roman"/>
          <w:sz w:val="24"/>
        </w:rPr>
      </w:pPr>
      <w:r>
        <w:rPr>
          <w:rFonts w:ascii="Calibri" w:hAnsi="Calibri" w:cs="Times New Roman"/>
          <w:sz w:val="24"/>
        </w:rPr>
        <w:t>▪</w:t>
      </w:r>
      <w:r>
        <w:rPr>
          <w:rFonts w:ascii="Times New Roman" w:hAnsi="Times New Roman" w:cs="Times New Roman"/>
          <w:sz w:val="24"/>
        </w:rPr>
        <w:t xml:space="preserve"> réaffirmer le sens de sa démarche (entreprise définitionnelle)</w:t>
      </w:r>
    </w:p>
    <w:p w:rsidR="000A7FF2" w:rsidRDefault="004A0DD2" w:rsidP="00EF358B">
      <w:pPr>
        <w:pStyle w:val="Paragraphedeliste"/>
        <w:tabs>
          <w:tab w:val="left" w:pos="1276"/>
        </w:tabs>
        <w:spacing w:line="276" w:lineRule="auto"/>
        <w:jc w:val="both"/>
        <w:rPr>
          <w:rFonts w:ascii="Times New Roman" w:hAnsi="Times New Roman" w:cs="Times New Roman"/>
          <w:sz w:val="24"/>
        </w:rPr>
      </w:pPr>
      <w:r>
        <w:rPr>
          <w:rFonts w:ascii="Times New Roman" w:hAnsi="Times New Roman" w:cs="Times New Roman"/>
          <w:sz w:val="24"/>
        </w:rPr>
        <w:t>Mais précision : la recherche définitionnelle nous conduit à questionner ce que l’on tient pour évident ou allant de soi (l’évidence peut être un obstacle à la réflexion</w:t>
      </w:r>
      <w:r w:rsidR="000A7FF2">
        <w:rPr>
          <w:rFonts w:ascii="Times New Roman" w:hAnsi="Times New Roman" w:cs="Times New Roman"/>
          <w:sz w:val="24"/>
        </w:rPr>
        <w:t xml:space="preserve"> et au questionnement</w:t>
      </w:r>
      <w:r>
        <w:rPr>
          <w:rFonts w:ascii="Times New Roman" w:hAnsi="Times New Roman" w:cs="Times New Roman"/>
          <w:sz w:val="24"/>
        </w:rPr>
        <w:t xml:space="preserve"> = tenir pour acquis certaines idées mais sans les interroger, sans se demander ce qu’elles sont ; Socrate donne donc une leçon à Gorgias : « cesse de t</w:t>
      </w:r>
      <w:r w:rsidR="000A7FF2">
        <w:rPr>
          <w:rFonts w:ascii="Times New Roman" w:hAnsi="Times New Roman" w:cs="Times New Roman"/>
          <w:sz w:val="24"/>
        </w:rPr>
        <w:t>e tenir les choses pour évidentes, ce qui est une façon de ne pas les définir !</w:t>
      </w:r>
      <w:r>
        <w:rPr>
          <w:rFonts w:ascii="Times New Roman" w:hAnsi="Times New Roman" w:cs="Times New Roman"/>
          <w:sz w:val="24"/>
        </w:rPr>
        <w:t xml:space="preserve"> ») </w:t>
      </w:r>
    </w:p>
    <w:p w:rsidR="000A7FF2" w:rsidRDefault="000A7FF2" w:rsidP="00EF358B">
      <w:pPr>
        <w:pStyle w:val="Paragraphedeliste"/>
        <w:tabs>
          <w:tab w:val="left" w:pos="1276"/>
        </w:tabs>
        <w:spacing w:line="276" w:lineRule="auto"/>
        <w:jc w:val="both"/>
        <w:rPr>
          <w:rFonts w:ascii="Times New Roman" w:hAnsi="Times New Roman" w:cs="Times New Roman"/>
          <w:sz w:val="24"/>
        </w:rPr>
      </w:pPr>
      <w:r>
        <w:rPr>
          <w:rFonts w:ascii="Calibri" w:hAnsi="Calibri" w:cs="Times New Roman"/>
          <w:sz w:val="24"/>
        </w:rPr>
        <w:t>▪</w:t>
      </w:r>
      <w:r>
        <w:rPr>
          <w:rFonts w:ascii="Times New Roman" w:hAnsi="Times New Roman" w:cs="Times New Roman"/>
          <w:sz w:val="24"/>
        </w:rPr>
        <w:t xml:space="preserve"> rappeler que Gorgias ne doit pas tenir les questions de Socrate pour des attaques ou des critiques : la dialectique (« poser des questions » = questions/réponses) est la seule façon de progresser de manière cohérente (étape par étape) vers ce que l’on cherche </w:t>
      </w:r>
    </w:p>
    <w:p w:rsidR="004A0DD2" w:rsidRPr="004A0DD2" w:rsidRDefault="000A7FF2" w:rsidP="00EF358B">
      <w:pPr>
        <w:pStyle w:val="Paragraphedeliste"/>
        <w:tabs>
          <w:tab w:val="left" w:pos="1276"/>
        </w:tabs>
        <w:spacing w:line="276" w:lineRule="auto"/>
        <w:jc w:val="both"/>
        <w:rPr>
          <w:rFonts w:ascii="Times New Roman" w:hAnsi="Times New Roman" w:cs="Times New Roman"/>
          <w:sz w:val="24"/>
        </w:rPr>
      </w:pPr>
      <w:r>
        <w:rPr>
          <w:rFonts w:ascii="Calibri" w:hAnsi="Calibri" w:cs="Times New Roman"/>
          <w:sz w:val="24"/>
        </w:rPr>
        <w:t>▪</w:t>
      </w:r>
      <w:r w:rsidR="004A0DD2">
        <w:rPr>
          <w:rFonts w:ascii="Times New Roman" w:hAnsi="Times New Roman" w:cs="Times New Roman"/>
          <w:sz w:val="24"/>
        </w:rPr>
        <w:t xml:space="preserve"> </w:t>
      </w:r>
      <w:r>
        <w:rPr>
          <w:rFonts w:ascii="Times New Roman" w:hAnsi="Times New Roman" w:cs="Times New Roman"/>
          <w:sz w:val="24"/>
        </w:rPr>
        <w:t>réaffirmer l’exigence</w:t>
      </w:r>
      <w:r w:rsidR="004A0DD2">
        <w:rPr>
          <w:rFonts w:ascii="Times New Roman" w:hAnsi="Times New Roman" w:cs="Times New Roman"/>
          <w:sz w:val="24"/>
        </w:rPr>
        <w:t xml:space="preserve"> de clarté</w:t>
      </w:r>
      <w:r>
        <w:rPr>
          <w:rFonts w:ascii="Times New Roman" w:hAnsi="Times New Roman" w:cs="Times New Roman"/>
          <w:sz w:val="24"/>
        </w:rPr>
        <w:t xml:space="preserve"> et le souci de précision terminologique propres au philosophe</w:t>
      </w:r>
      <w:r w:rsidR="004A0DD2">
        <w:rPr>
          <w:rFonts w:ascii="Times New Roman" w:hAnsi="Times New Roman" w:cs="Times New Roman"/>
          <w:sz w:val="24"/>
        </w:rPr>
        <w:t xml:space="preserve"> (se mettre d’accord sur les mots employés = éviter les confusions et les malentendus)</w:t>
      </w:r>
    </w:p>
    <w:p w:rsidR="000A7FF2" w:rsidRPr="000A7FF2" w:rsidRDefault="000A7FF2" w:rsidP="00EF358B">
      <w:pPr>
        <w:tabs>
          <w:tab w:val="left" w:pos="1276"/>
        </w:tabs>
        <w:spacing w:line="276" w:lineRule="auto"/>
        <w:jc w:val="both"/>
        <w:rPr>
          <w:rFonts w:ascii="Times New Roman" w:hAnsi="Times New Roman" w:cs="Times New Roman"/>
          <w:i/>
          <w:sz w:val="24"/>
        </w:rPr>
      </w:pPr>
      <w:r w:rsidRPr="000A7FF2">
        <w:rPr>
          <w:rFonts w:ascii="Times New Roman" w:hAnsi="Times New Roman" w:cs="Times New Roman"/>
          <w:i/>
          <w:sz w:val="24"/>
        </w:rPr>
        <w:t xml:space="preserve">Après ce rappel méthodologique (la voie à suivre pour arriver à ce qu’on cherche), </w:t>
      </w:r>
      <w:r w:rsidR="008E579B">
        <w:rPr>
          <w:rFonts w:ascii="Times New Roman" w:hAnsi="Times New Roman" w:cs="Times New Roman"/>
          <w:i/>
          <w:sz w:val="24"/>
        </w:rPr>
        <w:t>réflexion</w:t>
      </w:r>
      <w:r w:rsidRPr="000A7FF2">
        <w:rPr>
          <w:rFonts w:ascii="Times New Roman" w:hAnsi="Times New Roman" w:cs="Times New Roman"/>
          <w:i/>
          <w:sz w:val="24"/>
        </w:rPr>
        <w:t xml:space="preserve"> sur la distinction entre croire et savoir.</w:t>
      </w:r>
    </w:p>
    <w:p w:rsidR="008B0B18" w:rsidRPr="008B0B18" w:rsidRDefault="008B0B18" w:rsidP="00EF358B">
      <w:pPr>
        <w:pStyle w:val="Paragraphedeliste"/>
        <w:numPr>
          <w:ilvl w:val="0"/>
          <w:numId w:val="11"/>
        </w:numPr>
        <w:tabs>
          <w:tab w:val="left" w:pos="1276"/>
        </w:tabs>
        <w:spacing w:line="276" w:lineRule="auto"/>
        <w:jc w:val="both"/>
        <w:rPr>
          <w:rFonts w:ascii="Times New Roman" w:hAnsi="Times New Roman" w:cs="Times New Roman"/>
          <w:b/>
          <w:sz w:val="28"/>
        </w:rPr>
      </w:pPr>
      <w:r w:rsidRPr="008B0B18">
        <w:rPr>
          <w:rFonts w:ascii="Times New Roman" w:hAnsi="Times New Roman" w:cs="Times New Roman"/>
          <w:b/>
          <w:sz w:val="28"/>
        </w:rPr>
        <w:t>Distinction entre savoir et croyance : croire, savoir et croire savoir (454 c- 455 a)</w:t>
      </w:r>
    </w:p>
    <w:p w:rsidR="0055714D" w:rsidRDefault="0055714D" w:rsidP="00EF358B">
      <w:pPr>
        <w:pStyle w:val="Paragraphedeliste"/>
        <w:tabs>
          <w:tab w:val="left" w:pos="1276"/>
        </w:tabs>
        <w:spacing w:line="276" w:lineRule="auto"/>
        <w:jc w:val="both"/>
        <w:rPr>
          <w:rFonts w:ascii="Times New Roman" w:hAnsi="Times New Roman" w:cs="Times New Roman"/>
          <w:sz w:val="24"/>
        </w:rPr>
      </w:pPr>
    </w:p>
    <w:p w:rsidR="008B0B18" w:rsidRDefault="008B0B18" w:rsidP="00EF358B">
      <w:pPr>
        <w:tabs>
          <w:tab w:val="left" w:pos="1276"/>
        </w:tabs>
        <w:spacing w:line="276" w:lineRule="auto"/>
        <w:jc w:val="both"/>
        <w:rPr>
          <w:rFonts w:ascii="Times New Roman" w:hAnsi="Times New Roman" w:cs="Times New Roman"/>
          <w:b/>
          <w:sz w:val="24"/>
        </w:rPr>
      </w:pPr>
      <w:r>
        <w:rPr>
          <w:rFonts w:ascii="Times New Roman" w:hAnsi="Times New Roman" w:cs="Times New Roman"/>
          <w:b/>
          <w:sz w:val="24"/>
        </w:rPr>
        <w:t xml:space="preserve">Mise en situation : </w:t>
      </w:r>
    </w:p>
    <w:p w:rsidR="00EF358B" w:rsidRDefault="00EF358B"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Suite aux questions de Socrate, Gorgias en est venu à définir la rhétorique comme une pratique procédant uniquement au moyen de discours, et dont le but est de persuader dans les assemblées ou les tribunaux au sujet du juste et de l’injuste. Socrate en vient alors à la question centrale : </w:t>
      </w:r>
      <w:r w:rsidRPr="00EF358B">
        <w:rPr>
          <w:rFonts w:ascii="Times New Roman" w:hAnsi="Times New Roman" w:cs="Times New Roman"/>
          <w:b/>
          <w:sz w:val="24"/>
        </w:rPr>
        <w:t>la rhétorique a-t-elle une connaissance véritable du juste et de l’injuste, comme le mathématicien a une connaissance des objets mathématiques et peut donc produire chez son auditeur une conviction fondée sur un savoir (p.139) ?</w:t>
      </w:r>
      <w:r>
        <w:rPr>
          <w:rFonts w:ascii="Times New Roman" w:hAnsi="Times New Roman" w:cs="Times New Roman"/>
          <w:sz w:val="24"/>
        </w:rPr>
        <w:t xml:space="preserve"> </w:t>
      </w:r>
    </w:p>
    <w:p w:rsidR="00EF358B" w:rsidRDefault="00EF358B"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Dans ce texte, Socrate entend donc proposer une </w:t>
      </w:r>
      <w:r w:rsidRPr="00EF358B">
        <w:rPr>
          <w:rFonts w:ascii="Times New Roman" w:hAnsi="Times New Roman" w:cs="Times New Roman"/>
          <w:b/>
          <w:sz w:val="24"/>
        </w:rPr>
        <w:t>distinction entre savoir et croire</w:t>
      </w:r>
      <w:r>
        <w:rPr>
          <w:rFonts w:ascii="Times New Roman" w:hAnsi="Times New Roman" w:cs="Times New Roman"/>
          <w:sz w:val="24"/>
        </w:rPr>
        <w:t xml:space="preserve">. </w:t>
      </w:r>
    </w:p>
    <w:p w:rsidR="00EF358B" w:rsidRPr="00EF358B" w:rsidRDefault="006F4F77" w:rsidP="00EF358B">
      <w:pPr>
        <w:tabs>
          <w:tab w:val="left" w:pos="1276"/>
        </w:tabs>
        <w:spacing w:line="276" w:lineRule="auto"/>
        <w:jc w:val="both"/>
        <w:rPr>
          <w:rFonts w:ascii="Times New Roman" w:hAnsi="Times New Roman" w:cs="Times New Roman"/>
          <w:b/>
          <w:sz w:val="24"/>
        </w:rPr>
      </w:pPr>
      <w:r>
        <w:rPr>
          <w:rFonts w:ascii="Times New Roman" w:hAnsi="Times New Roman" w:cs="Times New Roman"/>
          <w:b/>
          <w:sz w:val="24"/>
        </w:rPr>
        <w:t>Trois</w:t>
      </w:r>
      <w:r w:rsidR="00EF358B" w:rsidRPr="00EF358B">
        <w:rPr>
          <w:rFonts w:ascii="Times New Roman" w:hAnsi="Times New Roman" w:cs="Times New Roman"/>
          <w:b/>
          <w:sz w:val="24"/>
        </w:rPr>
        <w:t xml:space="preserve"> enjeu</w:t>
      </w:r>
      <w:r>
        <w:rPr>
          <w:rFonts w:ascii="Times New Roman" w:hAnsi="Times New Roman" w:cs="Times New Roman"/>
          <w:b/>
          <w:sz w:val="24"/>
        </w:rPr>
        <w:t>x</w:t>
      </w:r>
      <w:r w:rsidR="00EF358B" w:rsidRPr="00EF358B">
        <w:rPr>
          <w:rFonts w:ascii="Times New Roman" w:hAnsi="Times New Roman" w:cs="Times New Roman"/>
          <w:b/>
          <w:sz w:val="24"/>
        </w:rPr>
        <w:t xml:space="preserve"> de ce texte : </w:t>
      </w:r>
    </w:p>
    <w:p w:rsidR="00EF358B" w:rsidRDefault="00EF358B" w:rsidP="00EF358B">
      <w:pPr>
        <w:pStyle w:val="Paragraphedeliste"/>
        <w:numPr>
          <w:ilvl w:val="0"/>
          <w:numId w:val="26"/>
        </w:numPr>
        <w:tabs>
          <w:tab w:val="left" w:pos="1276"/>
        </w:tabs>
        <w:spacing w:line="276" w:lineRule="auto"/>
        <w:jc w:val="both"/>
        <w:rPr>
          <w:rFonts w:ascii="Times New Roman" w:hAnsi="Times New Roman" w:cs="Times New Roman"/>
          <w:sz w:val="24"/>
        </w:rPr>
      </w:pPr>
      <w:r w:rsidRPr="00EF358B">
        <w:rPr>
          <w:rFonts w:ascii="Times New Roman" w:hAnsi="Times New Roman" w:cs="Times New Roman"/>
          <w:b/>
          <w:sz w:val="24"/>
        </w:rPr>
        <w:t>définir</w:t>
      </w:r>
      <w:r w:rsidRPr="00EF358B">
        <w:rPr>
          <w:rFonts w:ascii="Times New Roman" w:hAnsi="Times New Roman" w:cs="Times New Roman"/>
          <w:sz w:val="24"/>
        </w:rPr>
        <w:t xml:space="preserve"> exactement l’état « conviction » auquel conduit la rhétorique. Pur savoir [ce qui supposerait que </w:t>
      </w:r>
      <w:r w:rsidR="00024B35" w:rsidRPr="00EF358B">
        <w:rPr>
          <w:rFonts w:ascii="Times New Roman" w:hAnsi="Times New Roman" w:cs="Times New Roman"/>
          <w:sz w:val="24"/>
        </w:rPr>
        <w:t>la</w:t>
      </w:r>
      <w:r w:rsidRPr="00EF358B">
        <w:rPr>
          <w:rFonts w:ascii="Times New Roman" w:hAnsi="Times New Roman" w:cs="Times New Roman"/>
          <w:sz w:val="24"/>
        </w:rPr>
        <w:t xml:space="preserve"> rhétorique soit lui-même réellement connaisseur de ce dont il parle] ou simple croyance [ce qui ne nécessite pas une réelle connaissance de la justice] ? </w:t>
      </w:r>
    </w:p>
    <w:p w:rsidR="00EF358B" w:rsidRDefault="00EF358B" w:rsidP="00EF358B">
      <w:pPr>
        <w:pStyle w:val="Paragraphedeliste"/>
        <w:numPr>
          <w:ilvl w:val="0"/>
          <w:numId w:val="26"/>
        </w:numPr>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Enjeu </w:t>
      </w:r>
      <w:r w:rsidRPr="00EF358B">
        <w:rPr>
          <w:rFonts w:ascii="Times New Roman" w:hAnsi="Times New Roman" w:cs="Times New Roman"/>
          <w:b/>
          <w:sz w:val="24"/>
        </w:rPr>
        <w:t>polémique</w:t>
      </w:r>
      <w:r>
        <w:rPr>
          <w:rFonts w:ascii="Times New Roman" w:hAnsi="Times New Roman" w:cs="Times New Roman"/>
          <w:sz w:val="24"/>
        </w:rPr>
        <w:t xml:space="preserve"> = montrer que la rhétorique consiste simplement à savoir bien parler, c’est-à-dire consiste à parler afin de donner l’illusion qu’on sait quelque chose… </w:t>
      </w:r>
    </w:p>
    <w:p w:rsidR="00EF358B" w:rsidRDefault="00EF358B" w:rsidP="00EF358B">
      <w:pPr>
        <w:pStyle w:val="Paragraphedeliste"/>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Le rhéteur peut produire de la conviction mais sans avoir une réelle connaissance de ce dont il parle </w:t>
      </w:r>
    </w:p>
    <w:p w:rsidR="006F4F77" w:rsidRDefault="006F4F77" w:rsidP="00EF358B">
      <w:pPr>
        <w:pStyle w:val="Paragraphedeliste"/>
        <w:tabs>
          <w:tab w:val="left" w:pos="1276"/>
        </w:tabs>
        <w:spacing w:line="276" w:lineRule="auto"/>
        <w:jc w:val="both"/>
        <w:rPr>
          <w:rFonts w:ascii="Times New Roman" w:hAnsi="Times New Roman" w:cs="Times New Roman"/>
          <w:sz w:val="24"/>
        </w:rPr>
      </w:pPr>
      <w:r>
        <w:rPr>
          <w:rFonts w:ascii="Times New Roman" w:hAnsi="Times New Roman" w:cs="Times New Roman"/>
          <w:sz w:val="24"/>
        </w:rPr>
        <w:t xml:space="preserve">Autrement dit, </w:t>
      </w:r>
      <w:r w:rsidRPr="006F4F77">
        <w:rPr>
          <w:rFonts w:ascii="Times New Roman" w:hAnsi="Times New Roman" w:cs="Times New Roman"/>
          <w:b/>
          <w:sz w:val="24"/>
          <w:highlight w:val="yellow"/>
        </w:rPr>
        <w:t>bien parler ≠ bien penser (parler d’une chose n’implique pas qu’on sache ce qu’est cette chose)</w:t>
      </w:r>
    </w:p>
    <w:p w:rsidR="006F4F77" w:rsidRDefault="006F4F77" w:rsidP="006F4F77">
      <w:pPr>
        <w:pStyle w:val="Paragraphedeliste"/>
        <w:numPr>
          <w:ilvl w:val="0"/>
          <w:numId w:val="26"/>
        </w:numPr>
        <w:tabs>
          <w:tab w:val="left" w:pos="1276"/>
        </w:tabs>
        <w:spacing w:line="276" w:lineRule="auto"/>
        <w:jc w:val="both"/>
        <w:rPr>
          <w:rFonts w:ascii="Times New Roman" w:hAnsi="Times New Roman" w:cs="Times New Roman"/>
          <w:sz w:val="24"/>
        </w:rPr>
      </w:pPr>
      <w:r>
        <w:rPr>
          <w:rFonts w:ascii="Times New Roman" w:hAnsi="Times New Roman" w:cs="Times New Roman"/>
          <w:sz w:val="24"/>
        </w:rPr>
        <w:t>Prévenir des dangers éventuels de la rhétorique = donner l’illusion du savoir, entretenir l’ignorance (sur les implications pratiques : cf. p.146)</w:t>
      </w:r>
    </w:p>
    <w:p w:rsidR="006F4F77" w:rsidRPr="00EF358B" w:rsidRDefault="006F4F77" w:rsidP="00EF358B">
      <w:pPr>
        <w:pStyle w:val="Paragraphedeliste"/>
        <w:tabs>
          <w:tab w:val="left" w:pos="1276"/>
        </w:tabs>
        <w:spacing w:line="276" w:lineRule="auto"/>
        <w:jc w:val="both"/>
        <w:rPr>
          <w:rFonts w:ascii="Times New Roman" w:hAnsi="Times New Roman" w:cs="Times New Roman"/>
          <w:sz w:val="24"/>
        </w:rPr>
      </w:pPr>
    </w:p>
    <w:p w:rsidR="00EF358B" w:rsidRDefault="00EF358B" w:rsidP="00EF358B">
      <w:pPr>
        <w:tabs>
          <w:tab w:val="left" w:pos="1276"/>
        </w:tabs>
        <w:spacing w:line="276" w:lineRule="auto"/>
        <w:jc w:val="both"/>
        <w:rPr>
          <w:rFonts w:ascii="Times New Roman" w:hAnsi="Times New Roman" w:cs="Times New Roman"/>
          <w:sz w:val="24"/>
        </w:rPr>
      </w:pPr>
      <w:r w:rsidRPr="00373EF2">
        <w:rPr>
          <w:rFonts w:ascii="Times New Roman" w:hAnsi="Times New Roman" w:cs="Times New Roman"/>
          <w:b/>
          <w:sz w:val="24"/>
        </w:rPr>
        <w:t>Plan du texte :</w:t>
      </w:r>
      <w:r>
        <w:rPr>
          <w:rFonts w:ascii="Times New Roman" w:hAnsi="Times New Roman" w:cs="Times New Roman"/>
          <w:sz w:val="24"/>
        </w:rPr>
        <w:t xml:space="preserve"> 2 parties</w:t>
      </w:r>
    </w:p>
    <w:p w:rsidR="00EF358B" w:rsidRDefault="00EF358B"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1</w:t>
      </w:r>
      <w:r w:rsidRPr="00373EF2">
        <w:rPr>
          <w:rFonts w:ascii="Times New Roman" w:hAnsi="Times New Roman" w:cs="Times New Roman"/>
          <w:sz w:val="24"/>
          <w:vertAlign w:val="superscript"/>
        </w:rPr>
        <w:t>ère</w:t>
      </w:r>
      <w:r>
        <w:rPr>
          <w:rFonts w:ascii="Times New Roman" w:hAnsi="Times New Roman" w:cs="Times New Roman"/>
          <w:sz w:val="24"/>
        </w:rPr>
        <w:t xml:space="preserve"> partie : </w:t>
      </w:r>
      <w:r w:rsidR="006F4F77">
        <w:rPr>
          <w:rFonts w:ascii="Times New Roman" w:hAnsi="Times New Roman" w:cs="Times New Roman"/>
          <w:sz w:val="24"/>
        </w:rPr>
        <w:t>distinction croire/savoir (454 c</w:t>
      </w:r>
      <w:r>
        <w:rPr>
          <w:rFonts w:ascii="Times New Roman" w:hAnsi="Times New Roman" w:cs="Times New Roman"/>
          <w:sz w:val="24"/>
        </w:rPr>
        <w:t>-4</w:t>
      </w:r>
      <w:r w:rsidR="006F4F77">
        <w:rPr>
          <w:rFonts w:ascii="Times New Roman" w:hAnsi="Times New Roman" w:cs="Times New Roman"/>
          <w:sz w:val="24"/>
        </w:rPr>
        <w:t>54 d</w:t>
      </w:r>
      <w:r>
        <w:rPr>
          <w:rFonts w:ascii="Times New Roman" w:hAnsi="Times New Roman" w:cs="Times New Roman"/>
          <w:sz w:val="24"/>
        </w:rPr>
        <w:t> : jusqu’à la réplique de Gorgias « </w:t>
      </w:r>
      <w:r w:rsidR="006F4F77">
        <w:rPr>
          <w:rFonts w:ascii="Times New Roman" w:hAnsi="Times New Roman" w:cs="Times New Roman"/>
          <w:sz w:val="24"/>
        </w:rPr>
        <w:t>Tu dis vrai</w:t>
      </w:r>
      <w:r>
        <w:rPr>
          <w:rFonts w:ascii="Times New Roman" w:hAnsi="Times New Roman" w:cs="Times New Roman"/>
          <w:sz w:val="24"/>
        </w:rPr>
        <w:t> »)</w:t>
      </w:r>
    </w:p>
    <w:p w:rsidR="006F4F77" w:rsidRDefault="00EF358B" w:rsidP="00EF358B">
      <w:pPr>
        <w:tabs>
          <w:tab w:val="left" w:pos="1276"/>
        </w:tabs>
        <w:spacing w:line="276" w:lineRule="auto"/>
        <w:jc w:val="both"/>
        <w:rPr>
          <w:rFonts w:ascii="Times New Roman" w:hAnsi="Times New Roman" w:cs="Times New Roman"/>
          <w:sz w:val="24"/>
        </w:rPr>
      </w:pPr>
      <w:r>
        <w:rPr>
          <w:rFonts w:ascii="Times New Roman" w:hAnsi="Times New Roman" w:cs="Times New Roman"/>
          <w:sz w:val="24"/>
        </w:rPr>
        <w:t>2</w:t>
      </w:r>
      <w:r w:rsidRPr="00373EF2">
        <w:rPr>
          <w:rFonts w:ascii="Times New Roman" w:hAnsi="Times New Roman" w:cs="Times New Roman"/>
          <w:sz w:val="24"/>
          <w:vertAlign w:val="superscript"/>
        </w:rPr>
        <w:t>ième</w:t>
      </w:r>
      <w:r>
        <w:rPr>
          <w:rFonts w:ascii="Times New Roman" w:hAnsi="Times New Roman" w:cs="Times New Roman"/>
          <w:sz w:val="24"/>
        </w:rPr>
        <w:t xml:space="preserve"> partie :</w:t>
      </w:r>
      <w:r w:rsidR="006F4F77">
        <w:rPr>
          <w:rFonts w:ascii="Times New Roman" w:hAnsi="Times New Roman" w:cs="Times New Roman"/>
          <w:sz w:val="24"/>
        </w:rPr>
        <w:t xml:space="preserve"> sur la base de cette distinction, Socrate élabore une nouvelle</w:t>
      </w:r>
      <w:r>
        <w:rPr>
          <w:rFonts w:ascii="Times New Roman" w:hAnsi="Times New Roman" w:cs="Times New Roman"/>
          <w:sz w:val="24"/>
        </w:rPr>
        <w:t xml:space="preserve"> </w:t>
      </w:r>
      <w:r w:rsidR="006F4F77">
        <w:rPr>
          <w:rFonts w:ascii="Times New Roman" w:hAnsi="Times New Roman" w:cs="Times New Roman"/>
          <w:sz w:val="24"/>
        </w:rPr>
        <w:t xml:space="preserve">distinction entre deux formes de conviction (454 </w:t>
      </w:r>
      <w:r w:rsidR="001E368D">
        <w:rPr>
          <w:rFonts w:ascii="Times New Roman" w:hAnsi="Times New Roman" w:cs="Times New Roman"/>
          <w:sz w:val="24"/>
        </w:rPr>
        <w:t xml:space="preserve"> </w:t>
      </w:r>
      <w:r w:rsidR="006F4F77">
        <w:rPr>
          <w:rFonts w:ascii="Times New Roman" w:hAnsi="Times New Roman" w:cs="Times New Roman"/>
          <w:sz w:val="24"/>
        </w:rPr>
        <w:t>e-455 a : jusqu’à la réplique de Gorgias « Oui, assurément »</w:t>
      </w:r>
      <w:r>
        <w:rPr>
          <w:rFonts w:ascii="Times New Roman" w:hAnsi="Times New Roman" w:cs="Times New Roman"/>
          <w:sz w:val="24"/>
        </w:rPr>
        <w:t>)</w:t>
      </w:r>
    </w:p>
    <w:p w:rsidR="00EF358B" w:rsidRDefault="00C330B0" w:rsidP="00EF358B">
      <w:pPr>
        <w:tabs>
          <w:tab w:val="left" w:pos="1276"/>
        </w:tabs>
        <w:spacing w:line="276" w:lineRule="auto"/>
        <w:jc w:val="both"/>
        <w:rPr>
          <w:rFonts w:ascii="Times New Roman" w:hAnsi="Times New Roman" w:cs="Times New Roman"/>
          <w:sz w:val="24"/>
        </w:rPr>
      </w:pPr>
      <w:r w:rsidRPr="00C330B0">
        <w:rPr>
          <w:rFonts w:ascii="Times New Roman" w:hAnsi="Times New Roman" w:cs="Times New Roman"/>
          <w:b/>
          <w:sz w:val="24"/>
          <w:u w:val="single"/>
        </w:rPr>
        <w:t>1</w:t>
      </w:r>
      <w:r w:rsidRPr="00C330B0">
        <w:rPr>
          <w:rFonts w:ascii="Times New Roman" w:hAnsi="Times New Roman" w:cs="Times New Roman"/>
          <w:b/>
          <w:sz w:val="24"/>
          <w:u w:val="single"/>
          <w:vertAlign w:val="superscript"/>
        </w:rPr>
        <w:t>ère</w:t>
      </w:r>
      <w:r w:rsidRPr="00C330B0">
        <w:rPr>
          <w:rFonts w:ascii="Times New Roman" w:hAnsi="Times New Roman" w:cs="Times New Roman"/>
          <w:b/>
          <w:sz w:val="24"/>
          <w:u w:val="single"/>
        </w:rPr>
        <w:t xml:space="preserve"> partie :</w:t>
      </w:r>
      <w:r>
        <w:rPr>
          <w:rFonts w:ascii="Times New Roman" w:hAnsi="Times New Roman" w:cs="Times New Roman"/>
          <w:sz w:val="24"/>
        </w:rPr>
        <w:t xml:space="preserve"> distinction croire/savoir (454 c-454 d)</w:t>
      </w:r>
    </w:p>
    <w:p w:rsidR="009A2EE0" w:rsidRDefault="00C330B0" w:rsidP="00EF358B">
      <w:pPr>
        <w:tabs>
          <w:tab w:val="left" w:pos="1276"/>
        </w:tabs>
        <w:spacing w:line="276" w:lineRule="auto"/>
        <w:jc w:val="both"/>
        <w:rPr>
          <w:rFonts w:ascii="Times New Roman" w:hAnsi="Times New Roman" w:cs="Times New Roman"/>
          <w:sz w:val="24"/>
        </w:rPr>
      </w:pPr>
      <w:r>
        <w:rPr>
          <w:rFonts w:ascii="Arial Black" w:hAnsi="Arial Black" w:cs="Times New Roman"/>
          <w:sz w:val="24"/>
        </w:rPr>
        <w:t xml:space="preserve">Comme au début du dialogue à propos de l’art de Gorgias et du nom qui lui revient, Socrate commence par une réflexion sur le sens des </w:t>
      </w:r>
      <w:r w:rsidRPr="009A2EE0">
        <w:rPr>
          <w:rFonts w:ascii="Arial Black" w:hAnsi="Arial Black" w:cs="Times New Roman"/>
          <w:sz w:val="24"/>
        </w:rPr>
        <w:t>mots</w:t>
      </w:r>
      <w:r w:rsidR="009A2EE0" w:rsidRPr="009A2EE0">
        <w:rPr>
          <w:rFonts w:ascii="Arial Black" w:hAnsi="Arial Black" w:cs="Times New Roman"/>
          <w:sz w:val="24"/>
        </w:rPr>
        <w:t xml:space="preserve"> (« Existe-t-il une chose que tu appelles… Et une autre que tu appelles… ? »)</w:t>
      </w:r>
    </w:p>
    <w:p w:rsidR="00C330B0" w:rsidRPr="009A2EE0" w:rsidRDefault="00C330B0" w:rsidP="00EF358B">
      <w:pPr>
        <w:tabs>
          <w:tab w:val="left" w:pos="1276"/>
        </w:tabs>
        <w:spacing w:line="276" w:lineRule="auto"/>
        <w:jc w:val="both"/>
        <w:rPr>
          <w:rFonts w:ascii="Arial Black" w:hAnsi="Arial Black" w:cs="Times New Roman"/>
          <w:sz w:val="24"/>
        </w:rPr>
      </w:pPr>
      <w:r>
        <w:rPr>
          <w:rFonts w:ascii="Times New Roman" w:hAnsi="Times New Roman" w:cs="Times New Roman"/>
          <w:sz w:val="24"/>
        </w:rPr>
        <w:t>Réflexion qui caractérise l’approche philosophique = entreprise définitionnelle</w:t>
      </w:r>
      <w:r w:rsidR="009A2EE0">
        <w:rPr>
          <w:rFonts w:ascii="Times New Roman" w:hAnsi="Times New Roman" w:cs="Times New Roman"/>
          <w:sz w:val="24"/>
        </w:rPr>
        <w:t>, souci d’exactitude qui nécessite d’opérer certaines distinctions conceptuelles</w:t>
      </w:r>
      <w:r>
        <w:rPr>
          <w:rFonts w:ascii="Times New Roman" w:hAnsi="Times New Roman" w:cs="Times New Roman"/>
          <w:sz w:val="24"/>
        </w:rPr>
        <w:t xml:space="preserve"> (réflexion sur la nature des choses + visée préventive car permet d’éviter les malentendus, les confusions au cours de la discussion) </w:t>
      </w:r>
      <w:r w:rsidRPr="00C330B0">
        <w:rPr>
          <w:rFonts w:ascii="Times New Roman" w:hAnsi="Times New Roman" w:cs="Times New Roman"/>
          <w:color w:val="FF0000"/>
          <w:sz w:val="24"/>
        </w:rPr>
        <w:t>≠ approche rhétorique qui emploie des mots sans se soucier de leur sens mais simplement de l’impact qu’ils auront sur l’auditoire</w:t>
      </w:r>
    </w:p>
    <w:p w:rsidR="00EF358B" w:rsidRDefault="009A2EE0" w:rsidP="008B0B18">
      <w:pPr>
        <w:tabs>
          <w:tab w:val="left" w:pos="1276"/>
        </w:tabs>
        <w:jc w:val="both"/>
        <w:rPr>
          <w:rFonts w:ascii="Arial Black" w:hAnsi="Arial Black" w:cs="Times New Roman"/>
          <w:sz w:val="24"/>
        </w:rPr>
      </w:pPr>
      <w:r>
        <w:rPr>
          <w:rFonts w:ascii="Arial Black" w:hAnsi="Arial Black" w:cs="Times New Roman"/>
          <w:sz w:val="24"/>
        </w:rPr>
        <w:t>Puis de la différence des noms, Socrate passe à la question à la différence des choses désignées par ces noms (« savoir et croire, est-ce pareil ? »)</w:t>
      </w:r>
    </w:p>
    <w:p w:rsidR="009A2EE0" w:rsidRDefault="009A2EE0" w:rsidP="008B0B18">
      <w:pPr>
        <w:tabs>
          <w:tab w:val="left" w:pos="1276"/>
        </w:tabs>
        <w:jc w:val="both"/>
        <w:rPr>
          <w:rFonts w:ascii="Times New Roman" w:hAnsi="Times New Roman" w:cs="Times New Roman"/>
          <w:sz w:val="24"/>
        </w:rPr>
      </w:pPr>
      <w:r>
        <w:rPr>
          <w:rFonts w:ascii="Times New Roman" w:hAnsi="Times New Roman" w:cs="Times New Roman"/>
          <w:sz w:val="24"/>
        </w:rPr>
        <w:t xml:space="preserve">En plus d’un souci d’exactitude, distinction à visée polémique = c’est à partir de cette distinction que Socrate va entreprendre de critiquer la rhétorique et de mettre en évidence ses faiblesses (elle appartient au registre de la croyance et non du savoir) </w:t>
      </w:r>
    </w:p>
    <w:p w:rsidR="009A2EE0" w:rsidRPr="009A2EE0" w:rsidRDefault="009A2EE0" w:rsidP="008B0B18">
      <w:pPr>
        <w:tabs>
          <w:tab w:val="left" w:pos="1276"/>
        </w:tabs>
        <w:jc w:val="both"/>
        <w:rPr>
          <w:rFonts w:ascii="Arial Black" w:hAnsi="Arial Black" w:cs="Times New Roman"/>
          <w:sz w:val="24"/>
        </w:rPr>
      </w:pPr>
      <w:r>
        <w:rPr>
          <w:rFonts w:ascii="Arial Black" w:hAnsi="Arial Black" w:cs="Times New Roman"/>
          <w:sz w:val="24"/>
        </w:rPr>
        <w:lastRenderedPageBreak/>
        <w:t xml:space="preserve">Gorgias accepte de reconnaître qu’il existe une différence entre croire et savoir. Se pose alors la question du critère permettant de distinguer ces deux notions. </w:t>
      </w:r>
      <w:r w:rsidRPr="009A2EE0">
        <w:rPr>
          <w:rFonts w:ascii="Arial Black" w:hAnsi="Arial Black" w:cs="Times New Roman"/>
          <w:sz w:val="24"/>
          <w:highlight w:val="yellow"/>
        </w:rPr>
        <w:t>Critère : celui de la vérité et de la fausseté.</w:t>
      </w:r>
    </w:p>
    <w:p w:rsidR="008B0B18" w:rsidRDefault="009A2EE0" w:rsidP="009A2EE0">
      <w:pPr>
        <w:pStyle w:val="Paragraphedeliste"/>
        <w:numPr>
          <w:ilvl w:val="0"/>
          <w:numId w:val="27"/>
        </w:numPr>
        <w:tabs>
          <w:tab w:val="left" w:pos="1276"/>
        </w:tabs>
        <w:jc w:val="both"/>
        <w:rPr>
          <w:rFonts w:ascii="Times New Roman" w:hAnsi="Times New Roman" w:cs="Times New Roman"/>
          <w:sz w:val="24"/>
        </w:rPr>
      </w:pPr>
      <w:r w:rsidRPr="009A2EE0">
        <w:rPr>
          <w:rFonts w:ascii="Times New Roman" w:hAnsi="Times New Roman" w:cs="Times New Roman"/>
          <w:sz w:val="24"/>
        </w:rPr>
        <w:t xml:space="preserve">Un savoir est nécessairement vrai, sinon il n’est pas un savoir. </w:t>
      </w:r>
      <w:r>
        <w:rPr>
          <w:rFonts w:ascii="Times New Roman" w:hAnsi="Times New Roman" w:cs="Times New Roman"/>
          <w:sz w:val="24"/>
        </w:rPr>
        <w:t>Autrement dit, il appartient à l’essence même du savoir de pouvoir être reconnu comme vrai.</w:t>
      </w:r>
    </w:p>
    <w:p w:rsidR="009A2EE0" w:rsidRDefault="009A2EE0" w:rsidP="009A2EE0">
      <w:pPr>
        <w:tabs>
          <w:tab w:val="left" w:pos="1276"/>
        </w:tabs>
        <w:jc w:val="both"/>
        <w:rPr>
          <w:rFonts w:ascii="Times New Roman" w:hAnsi="Times New Roman" w:cs="Times New Roman"/>
          <w:sz w:val="24"/>
        </w:rPr>
      </w:pPr>
      <w:r>
        <w:rPr>
          <w:rFonts w:ascii="Times New Roman" w:hAnsi="Times New Roman" w:cs="Times New Roman"/>
          <w:sz w:val="24"/>
        </w:rPr>
        <w:t xml:space="preserve">En effet, </w:t>
      </w:r>
      <w:r w:rsidRPr="001E368D">
        <w:rPr>
          <w:rFonts w:ascii="Times New Roman" w:hAnsi="Times New Roman" w:cs="Times New Roman"/>
          <w:sz w:val="24"/>
          <w:highlight w:val="yellow"/>
        </w:rPr>
        <w:t>un savoir suppose de pouvoir être vérifié ou démontré</w:t>
      </w:r>
      <w:r w:rsidR="001E368D">
        <w:rPr>
          <w:rFonts w:ascii="Times New Roman" w:hAnsi="Times New Roman" w:cs="Times New Roman"/>
          <w:sz w:val="24"/>
        </w:rPr>
        <w:t xml:space="preserve"> (quelqu’un qui sait doit être capable de dire pourquoi ce qu’il dit ou pense savoir est vrai)</w:t>
      </w:r>
      <w:r>
        <w:rPr>
          <w:rFonts w:ascii="Times New Roman" w:hAnsi="Times New Roman" w:cs="Times New Roman"/>
          <w:sz w:val="24"/>
        </w:rPr>
        <w:t xml:space="preserve">, </w:t>
      </w:r>
      <w:r w:rsidRPr="001E368D">
        <w:rPr>
          <w:rFonts w:ascii="Times New Roman" w:hAnsi="Times New Roman" w:cs="Times New Roman"/>
          <w:sz w:val="24"/>
          <w:highlight w:val="yellow"/>
        </w:rPr>
        <w:t>sans quoi il n’est pas un savoir</w:t>
      </w:r>
      <w:r>
        <w:rPr>
          <w:rFonts w:ascii="Times New Roman" w:hAnsi="Times New Roman" w:cs="Times New Roman"/>
          <w:sz w:val="24"/>
        </w:rPr>
        <w:t xml:space="preserve"> (mais une simple opinion voire une simple croyance). </w:t>
      </w:r>
    </w:p>
    <w:p w:rsidR="009A2EE0" w:rsidRDefault="009A2EE0" w:rsidP="009A2EE0">
      <w:pPr>
        <w:tabs>
          <w:tab w:val="left" w:pos="1276"/>
        </w:tabs>
        <w:jc w:val="both"/>
        <w:rPr>
          <w:rFonts w:ascii="Times New Roman" w:hAnsi="Times New Roman" w:cs="Times New Roman"/>
          <w:sz w:val="24"/>
        </w:rPr>
      </w:pPr>
      <w:r>
        <w:rPr>
          <w:rFonts w:ascii="Times New Roman" w:hAnsi="Times New Roman" w:cs="Times New Roman"/>
          <w:sz w:val="24"/>
        </w:rPr>
        <w:t>Un « savoir faux » est donc une contradiction dans les termes = démontrer qu’un savoir est faux revient à montrer qu’il n’</w:t>
      </w:r>
      <w:r w:rsidR="001E368D">
        <w:rPr>
          <w:rFonts w:ascii="Times New Roman" w:hAnsi="Times New Roman" w:cs="Times New Roman"/>
          <w:sz w:val="24"/>
        </w:rPr>
        <w:t>est pas un savoir !</w:t>
      </w:r>
      <w:r>
        <w:rPr>
          <w:rFonts w:ascii="Times New Roman" w:hAnsi="Times New Roman" w:cs="Times New Roman"/>
          <w:sz w:val="24"/>
        </w:rPr>
        <w:t xml:space="preserve"> </w:t>
      </w:r>
    </w:p>
    <w:p w:rsidR="009A2EE0" w:rsidRPr="009A2EE0" w:rsidRDefault="009A2EE0" w:rsidP="009A2EE0">
      <w:pPr>
        <w:pStyle w:val="Paragraphedeliste"/>
        <w:numPr>
          <w:ilvl w:val="0"/>
          <w:numId w:val="27"/>
        </w:numPr>
        <w:tabs>
          <w:tab w:val="left" w:pos="1276"/>
        </w:tabs>
        <w:jc w:val="both"/>
        <w:rPr>
          <w:rFonts w:ascii="Times New Roman" w:hAnsi="Times New Roman" w:cs="Times New Roman"/>
          <w:sz w:val="24"/>
        </w:rPr>
      </w:pPr>
      <w:r>
        <w:rPr>
          <w:rFonts w:ascii="Times New Roman" w:hAnsi="Times New Roman" w:cs="Times New Roman"/>
          <w:sz w:val="24"/>
        </w:rPr>
        <w:t>Une croyance</w:t>
      </w:r>
      <w:r w:rsidR="001E368D">
        <w:rPr>
          <w:rFonts w:ascii="Times New Roman" w:hAnsi="Times New Roman" w:cs="Times New Roman"/>
          <w:sz w:val="24"/>
        </w:rPr>
        <w:t xml:space="preserve"> peut être fausse, ou vraie par hasard (exemple de l’opinion droite)</w:t>
      </w:r>
    </w:p>
    <w:p w:rsidR="009A2EE0" w:rsidRPr="001E368D" w:rsidRDefault="009A2EE0" w:rsidP="009A2EE0">
      <w:pPr>
        <w:tabs>
          <w:tab w:val="left" w:pos="1276"/>
        </w:tabs>
        <w:jc w:val="both"/>
        <w:rPr>
          <w:rFonts w:ascii="Times New Roman" w:hAnsi="Times New Roman" w:cs="Times New Roman"/>
          <w:b/>
          <w:sz w:val="24"/>
        </w:rPr>
      </w:pPr>
      <w:r w:rsidRPr="001E368D">
        <w:rPr>
          <w:rFonts w:ascii="Times New Roman" w:hAnsi="Times New Roman" w:cs="Times New Roman"/>
          <w:b/>
          <w:sz w:val="24"/>
        </w:rPr>
        <w:t>Cf</w:t>
      </w:r>
      <w:r w:rsidR="001E368D" w:rsidRPr="001E368D">
        <w:rPr>
          <w:rFonts w:ascii="Times New Roman" w:hAnsi="Times New Roman" w:cs="Times New Roman"/>
          <w:b/>
          <w:sz w:val="24"/>
        </w:rPr>
        <w:t xml:space="preserve">. cours sur la vérité, la distinction de Platon entre opinion, opinion droite et savoir : le </w:t>
      </w:r>
      <w:proofErr w:type="spellStart"/>
      <w:r w:rsidR="001E368D" w:rsidRPr="001E368D">
        <w:rPr>
          <w:rFonts w:ascii="Times New Roman" w:hAnsi="Times New Roman" w:cs="Times New Roman"/>
          <w:b/>
          <w:i/>
          <w:sz w:val="24"/>
        </w:rPr>
        <w:t>Ménon</w:t>
      </w:r>
      <w:proofErr w:type="spellEnd"/>
      <w:r w:rsidR="001E368D" w:rsidRPr="001E368D">
        <w:rPr>
          <w:rFonts w:ascii="Times New Roman" w:hAnsi="Times New Roman" w:cs="Times New Roman"/>
          <w:b/>
          <w:sz w:val="24"/>
        </w:rPr>
        <w:t>.</w:t>
      </w:r>
    </w:p>
    <w:p w:rsidR="009A2EE0" w:rsidRDefault="001E368D" w:rsidP="008B0B18">
      <w:pPr>
        <w:tabs>
          <w:tab w:val="left" w:pos="1276"/>
        </w:tabs>
        <w:jc w:val="both"/>
        <w:rPr>
          <w:rFonts w:ascii="Times New Roman" w:hAnsi="Times New Roman" w:cs="Times New Roman"/>
          <w:sz w:val="24"/>
        </w:rPr>
      </w:pPr>
      <w:r w:rsidRPr="001E368D">
        <w:rPr>
          <w:rFonts w:ascii="Times New Roman" w:hAnsi="Times New Roman" w:cs="Times New Roman"/>
          <w:b/>
          <w:sz w:val="24"/>
          <w:u w:val="single"/>
        </w:rPr>
        <w:t>2</w:t>
      </w:r>
      <w:r w:rsidRPr="001E368D">
        <w:rPr>
          <w:rFonts w:ascii="Times New Roman" w:hAnsi="Times New Roman" w:cs="Times New Roman"/>
          <w:b/>
          <w:sz w:val="24"/>
          <w:u w:val="single"/>
          <w:vertAlign w:val="superscript"/>
        </w:rPr>
        <w:t>ième</w:t>
      </w:r>
      <w:r w:rsidRPr="001E368D">
        <w:rPr>
          <w:rFonts w:ascii="Times New Roman" w:hAnsi="Times New Roman" w:cs="Times New Roman"/>
          <w:b/>
          <w:sz w:val="24"/>
          <w:u w:val="single"/>
        </w:rPr>
        <w:t xml:space="preserve"> partie :</w:t>
      </w:r>
      <w:r>
        <w:rPr>
          <w:rFonts w:ascii="Times New Roman" w:hAnsi="Times New Roman" w:cs="Times New Roman"/>
          <w:sz w:val="24"/>
        </w:rPr>
        <w:t xml:space="preserve"> nouvelle distinction entre deux formes de conviction (454  e-455 a)</w:t>
      </w:r>
    </w:p>
    <w:p w:rsidR="00F63F4B" w:rsidRPr="009A2EE0" w:rsidRDefault="00F63F4B" w:rsidP="008B0B18">
      <w:pPr>
        <w:tabs>
          <w:tab w:val="left" w:pos="1276"/>
        </w:tabs>
        <w:jc w:val="both"/>
        <w:rPr>
          <w:rFonts w:ascii="Times New Roman" w:hAnsi="Times New Roman" w:cs="Times New Roman"/>
          <w:sz w:val="24"/>
        </w:rPr>
      </w:pPr>
      <w:r w:rsidRPr="00F63F4B">
        <w:rPr>
          <w:rFonts w:ascii="Times New Roman" w:hAnsi="Times New Roman" w:cs="Times New Roman"/>
          <w:sz w:val="24"/>
        </w:rPr>
        <w:t xml:space="preserve">Ici l’opposition fondamentale croire/savoir se redouble de l’opposition faire croire/instruire. La rhétorique fait croire mais n’instruit pas. </w:t>
      </w:r>
    </w:p>
    <w:p w:rsidR="0055714D" w:rsidRDefault="001E368D" w:rsidP="001E368D">
      <w:pPr>
        <w:tabs>
          <w:tab w:val="left" w:pos="1276"/>
        </w:tabs>
        <w:jc w:val="both"/>
        <w:rPr>
          <w:rFonts w:ascii="Arial Black" w:hAnsi="Arial Black" w:cs="Times New Roman"/>
          <w:sz w:val="24"/>
        </w:rPr>
      </w:pPr>
      <w:r>
        <w:rPr>
          <w:rFonts w:ascii="Arial Black" w:hAnsi="Arial Black" w:cs="Times New Roman"/>
          <w:sz w:val="24"/>
        </w:rPr>
        <w:t>Point commun entre savoir et croyance = la conviction</w:t>
      </w:r>
    </w:p>
    <w:p w:rsidR="001E368D" w:rsidRDefault="001E368D" w:rsidP="001E368D">
      <w:pPr>
        <w:tabs>
          <w:tab w:val="left" w:pos="1276"/>
        </w:tabs>
        <w:jc w:val="both"/>
        <w:rPr>
          <w:rFonts w:ascii="Times New Roman" w:hAnsi="Times New Roman" w:cs="Times New Roman"/>
          <w:sz w:val="24"/>
        </w:rPr>
      </w:pPr>
      <w:r>
        <w:rPr>
          <w:rFonts w:ascii="Times New Roman" w:hAnsi="Times New Roman" w:cs="Times New Roman"/>
          <w:sz w:val="24"/>
        </w:rPr>
        <w:t xml:space="preserve">L’expression « être convaincu » = désigne à la fois le fait de savoir de manière certaine et vérifiable quelque chose </w:t>
      </w:r>
      <w:r w:rsidRPr="001E368D">
        <w:rPr>
          <w:rFonts w:ascii="Times New Roman" w:hAnsi="Times New Roman" w:cs="Times New Roman"/>
          <w:i/>
          <w:sz w:val="24"/>
        </w:rPr>
        <w:t>et</w:t>
      </w:r>
      <w:r>
        <w:rPr>
          <w:rFonts w:ascii="Times New Roman" w:hAnsi="Times New Roman" w:cs="Times New Roman"/>
          <w:sz w:val="24"/>
        </w:rPr>
        <w:t xml:space="preserve"> le fait de croire de façon peut-être erronée à quelque chose</w:t>
      </w:r>
    </w:p>
    <w:p w:rsidR="00F63F4B" w:rsidRPr="00F63F4B" w:rsidRDefault="001E368D" w:rsidP="001E368D">
      <w:pPr>
        <w:tabs>
          <w:tab w:val="left" w:pos="1276"/>
        </w:tabs>
        <w:jc w:val="both"/>
        <w:rPr>
          <w:rFonts w:ascii="Arial Black" w:hAnsi="Arial Black" w:cs="Times New Roman"/>
          <w:i/>
          <w:sz w:val="24"/>
        </w:rPr>
      </w:pPr>
      <w:r>
        <w:rPr>
          <w:rFonts w:ascii="Arial Black" w:hAnsi="Arial Black" w:cs="Times New Roman"/>
          <w:sz w:val="24"/>
        </w:rPr>
        <w:t xml:space="preserve">Au-delà de ce point commun (savoir et croyance engendrent un sentiment subjectif de conviction), il faut faire une distinction entre la </w:t>
      </w:r>
      <w:r w:rsidRPr="001E368D">
        <w:rPr>
          <w:rFonts w:ascii="Arial Black" w:hAnsi="Arial Black" w:cs="Times New Roman"/>
          <w:i/>
          <w:sz w:val="24"/>
        </w:rPr>
        <w:t>conviction accompagnée de savoir</w:t>
      </w:r>
      <w:r>
        <w:rPr>
          <w:rFonts w:ascii="Arial Black" w:hAnsi="Arial Black" w:cs="Times New Roman"/>
          <w:sz w:val="24"/>
        </w:rPr>
        <w:t xml:space="preserve"> et la </w:t>
      </w:r>
      <w:r w:rsidRPr="001E368D">
        <w:rPr>
          <w:rFonts w:ascii="Arial Black" w:hAnsi="Arial Black" w:cs="Times New Roman"/>
          <w:i/>
          <w:sz w:val="24"/>
        </w:rPr>
        <w:t>conviction sans savoir</w:t>
      </w:r>
    </w:p>
    <w:p w:rsidR="001E368D" w:rsidRDefault="001E368D" w:rsidP="001E368D">
      <w:pPr>
        <w:tabs>
          <w:tab w:val="left" w:pos="1276"/>
        </w:tabs>
        <w:jc w:val="both"/>
        <w:rPr>
          <w:rFonts w:ascii="Times New Roman" w:hAnsi="Times New Roman" w:cs="Times New Roman"/>
          <w:b/>
          <w:color w:val="FF0000"/>
          <w:sz w:val="24"/>
        </w:rPr>
      </w:pPr>
      <w:r>
        <w:rPr>
          <w:rFonts w:ascii="Times New Roman" w:hAnsi="Times New Roman" w:cs="Times New Roman"/>
          <w:b/>
          <w:color w:val="FF0000"/>
          <w:sz w:val="24"/>
        </w:rPr>
        <w:t xml:space="preserve">PB : de quelle forme de conviction la rhétorique relève-t-elle ? Autrement dit, la rhétorique, lorsqu’elle parle du juste et de l’injuste, produit-elle une conviction accompagnée de savoir ou engendre-t-elle une conviction sans savoir ? </w:t>
      </w:r>
    </w:p>
    <w:p w:rsidR="001E368D" w:rsidRDefault="001E368D" w:rsidP="001E368D">
      <w:pPr>
        <w:tabs>
          <w:tab w:val="left" w:pos="1276"/>
        </w:tabs>
        <w:jc w:val="both"/>
        <w:rPr>
          <w:rFonts w:ascii="Times New Roman" w:hAnsi="Times New Roman" w:cs="Times New Roman"/>
          <w:b/>
          <w:color w:val="FF0000"/>
          <w:sz w:val="24"/>
        </w:rPr>
      </w:pPr>
      <w:r>
        <w:rPr>
          <w:rFonts w:ascii="Times New Roman" w:hAnsi="Times New Roman" w:cs="Times New Roman"/>
          <w:b/>
          <w:color w:val="FF0000"/>
          <w:sz w:val="24"/>
        </w:rPr>
        <w:t>//</w:t>
      </w:r>
      <w:proofErr w:type="spellStart"/>
      <w:r>
        <w:rPr>
          <w:rFonts w:ascii="Times New Roman" w:hAnsi="Times New Roman" w:cs="Times New Roman"/>
          <w:b/>
          <w:color w:val="FF0000"/>
          <w:sz w:val="24"/>
        </w:rPr>
        <w:t>pb</w:t>
      </w:r>
      <w:proofErr w:type="spellEnd"/>
      <w:r>
        <w:rPr>
          <w:rFonts w:ascii="Times New Roman" w:hAnsi="Times New Roman" w:cs="Times New Roman"/>
          <w:b/>
          <w:color w:val="FF0000"/>
          <w:sz w:val="24"/>
        </w:rPr>
        <w:t xml:space="preserve"> déjà rencontré au début du dialogue : la rhétorique enseigne-t-elle quelque chose ou se contente-t-elle de produire un sentiment de conviction, de croyance sans rien enseigner ? </w:t>
      </w:r>
    </w:p>
    <w:p w:rsidR="001E368D" w:rsidRDefault="00024B35" w:rsidP="001E368D">
      <w:pPr>
        <w:tabs>
          <w:tab w:val="left" w:pos="1276"/>
        </w:tabs>
        <w:jc w:val="both"/>
        <w:rPr>
          <w:rFonts w:ascii="Arial Black" w:hAnsi="Arial Black" w:cs="Times New Roman"/>
          <w:b/>
          <w:sz w:val="24"/>
        </w:rPr>
      </w:pPr>
      <w:r>
        <w:rPr>
          <w:rFonts w:ascii="Arial Black" w:hAnsi="Arial Black" w:cs="Times New Roman"/>
          <w:b/>
          <w:sz w:val="24"/>
        </w:rPr>
        <w:t>Aveu (de faiblesse) de Gorgias = la rhétorique n’enseigne rien mais se contente de produire chez l’auditoire un sentiment de conviction-croyance</w:t>
      </w:r>
    </w:p>
    <w:p w:rsidR="00F63F4B" w:rsidRPr="00F63F4B" w:rsidRDefault="00F63F4B" w:rsidP="001E368D">
      <w:pPr>
        <w:tabs>
          <w:tab w:val="left" w:pos="1276"/>
        </w:tabs>
        <w:jc w:val="both"/>
        <w:rPr>
          <w:rFonts w:ascii="Times New Roman" w:hAnsi="Times New Roman" w:cs="Times New Roman"/>
          <w:sz w:val="24"/>
        </w:rPr>
      </w:pPr>
      <w:r>
        <w:rPr>
          <w:rFonts w:ascii="Times New Roman" w:hAnsi="Times New Roman" w:cs="Times New Roman"/>
          <w:sz w:val="24"/>
        </w:rPr>
        <w:t>Gorgias reconnaît que</w:t>
      </w:r>
      <w:r w:rsidRPr="00F63F4B">
        <w:rPr>
          <w:rFonts w:ascii="Times New Roman" w:hAnsi="Times New Roman" w:cs="Times New Roman"/>
          <w:sz w:val="24"/>
        </w:rPr>
        <w:t xml:space="preserve"> l’orateur dans les tribunaux ou les assemblées populaires ne peut que persuader et non instruir</w:t>
      </w:r>
      <w:r>
        <w:rPr>
          <w:rFonts w:ascii="Times New Roman" w:hAnsi="Times New Roman" w:cs="Times New Roman"/>
          <w:sz w:val="24"/>
        </w:rPr>
        <w:t>e (455a). Et en effet, fonction de l’a</w:t>
      </w:r>
      <w:r w:rsidRPr="00F63F4B">
        <w:rPr>
          <w:rFonts w:ascii="Times New Roman" w:hAnsi="Times New Roman" w:cs="Times New Roman"/>
          <w:sz w:val="24"/>
        </w:rPr>
        <w:t>vocat</w:t>
      </w:r>
      <w:r>
        <w:rPr>
          <w:rFonts w:ascii="Times New Roman" w:hAnsi="Times New Roman" w:cs="Times New Roman"/>
          <w:sz w:val="24"/>
        </w:rPr>
        <w:t xml:space="preserve"> (de la défense)</w:t>
      </w:r>
      <w:r w:rsidRPr="00F63F4B">
        <w:rPr>
          <w:rFonts w:ascii="Times New Roman" w:hAnsi="Times New Roman" w:cs="Times New Roman"/>
          <w:sz w:val="24"/>
        </w:rPr>
        <w:t xml:space="preserve"> </w:t>
      </w:r>
      <w:r>
        <w:rPr>
          <w:rFonts w:ascii="Times New Roman" w:hAnsi="Times New Roman" w:cs="Times New Roman"/>
          <w:sz w:val="24"/>
        </w:rPr>
        <w:t xml:space="preserve">= il </w:t>
      </w:r>
      <w:r w:rsidRPr="00F63F4B">
        <w:rPr>
          <w:rFonts w:ascii="Times New Roman" w:hAnsi="Times New Roman" w:cs="Times New Roman"/>
          <w:sz w:val="24"/>
        </w:rPr>
        <w:t>n’est pas là pour faire surgi</w:t>
      </w:r>
      <w:r>
        <w:rPr>
          <w:rFonts w:ascii="Times New Roman" w:hAnsi="Times New Roman" w:cs="Times New Roman"/>
          <w:sz w:val="24"/>
        </w:rPr>
        <w:t>r la vérité mais pour obtenir l’</w:t>
      </w:r>
      <w:r w:rsidRPr="00F63F4B">
        <w:rPr>
          <w:rFonts w:ascii="Times New Roman" w:hAnsi="Times New Roman" w:cs="Times New Roman"/>
          <w:sz w:val="24"/>
        </w:rPr>
        <w:t>acquittement de son client.</w:t>
      </w:r>
    </w:p>
    <w:p w:rsidR="00024B35" w:rsidRPr="00135166" w:rsidRDefault="00024B35" w:rsidP="001E368D">
      <w:pPr>
        <w:tabs>
          <w:tab w:val="left" w:pos="1276"/>
        </w:tabs>
        <w:jc w:val="both"/>
        <w:rPr>
          <w:rFonts w:ascii="Times New Roman" w:hAnsi="Times New Roman" w:cs="Times New Roman"/>
          <w:b/>
          <w:color w:val="FF0000"/>
          <w:sz w:val="24"/>
        </w:rPr>
      </w:pPr>
      <w:r>
        <w:rPr>
          <w:rFonts w:ascii="Times New Roman" w:hAnsi="Times New Roman" w:cs="Times New Roman"/>
          <w:sz w:val="24"/>
        </w:rPr>
        <w:lastRenderedPageBreak/>
        <w:t xml:space="preserve">À partir de là, </w:t>
      </w:r>
      <w:r w:rsidR="00F63F4B">
        <w:rPr>
          <w:rFonts w:ascii="Times New Roman" w:hAnsi="Times New Roman" w:cs="Times New Roman"/>
          <w:sz w:val="24"/>
        </w:rPr>
        <w:t xml:space="preserve">amorce d’une </w:t>
      </w:r>
      <w:r>
        <w:rPr>
          <w:rFonts w:ascii="Times New Roman" w:hAnsi="Times New Roman" w:cs="Times New Roman"/>
          <w:sz w:val="24"/>
        </w:rPr>
        <w:t xml:space="preserve">critique = la rhétorique donne l’illusion de savoir mais n’enseigne rien, ne transmet aucun contenu positif de savoir </w:t>
      </w:r>
      <w:r w:rsidR="00135166">
        <w:rPr>
          <w:rFonts w:ascii="Times New Roman" w:hAnsi="Times New Roman" w:cs="Times New Roman"/>
          <w:b/>
          <w:color w:val="FF0000"/>
          <w:sz w:val="24"/>
        </w:rPr>
        <w:t>≠ contre Gorgias qui, au début de l’entretien, s’est vanté de pouvoir former d’autres orateurs et d’</w:t>
      </w:r>
      <w:r w:rsidR="00135166" w:rsidRPr="00135166">
        <w:rPr>
          <w:rFonts w:ascii="Times New Roman" w:hAnsi="Times New Roman" w:cs="Times New Roman"/>
          <w:b/>
          <w:i/>
          <w:color w:val="FF0000"/>
          <w:sz w:val="24"/>
        </w:rPr>
        <w:t xml:space="preserve">enseigner </w:t>
      </w:r>
      <w:r w:rsidR="00135166">
        <w:rPr>
          <w:rFonts w:ascii="Times New Roman" w:hAnsi="Times New Roman" w:cs="Times New Roman"/>
          <w:b/>
          <w:color w:val="FF0000"/>
          <w:sz w:val="24"/>
        </w:rPr>
        <w:t>sa discipline</w:t>
      </w:r>
    </w:p>
    <w:p w:rsidR="00024B35" w:rsidRDefault="00024B35" w:rsidP="001E368D">
      <w:pPr>
        <w:tabs>
          <w:tab w:val="left" w:pos="1276"/>
        </w:tabs>
        <w:jc w:val="both"/>
        <w:rPr>
          <w:rFonts w:ascii="Times New Roman" w:hAnsi="Times New Roman" w:cs="Times New Roman"/>
          <w:sz w:val="24"/>
        </w:rPr>
      </w:pPr>
      <w:r>
        <w:rPr>
          <w:rFonts w:ascii="Times New Roman" w:hAnsi="Times New Roman" w:cs="Times New Roman"/>
          <w:sz w:val="24"/>
        </w:rPr>
        <w:t>Elle parle du juste et de l’injuste (elle véhicule des opinions, des idées reçues sur ces notions) mais sans jamais donner une définition de ces notions, sans jamais faire connaître ce que ces notions désignent réellement.</w:t>
      </w:r>
    </w:p>
    <w:p w:rsidR="00024B35" w:rsidRDefault="00024B35" w:rsidP="001E368D">
      <w:pPr>
        <w:tabs>
          <w:tab w:val="left" w:pos="1276"/>
        </w:tabs>
        <w:jc w:val="both"/>
        <w:rPr>
          <w:rFonts w:ascii="Times New Roman" w:hAnsi="Times New Roman" w:cs="Times New Roman"/>
          <w:sz w:val="24"/>
        </w:rPr>
      </w:pPr>
      <w:r>
        <w:rPr>
          <w:rFonts w:ascii="Times New Roman" w:hAnsi="Times New Roman" w:cs="Times New Roman"/>
          <w:sz w:val="24"/>
        </w:rPr>
        <w:t xml:space="preserve">« Il ne pourrait pas (…) informer une pareille foule » = réflexion sur les conditions d’un véritable échange pédagogique </w:t>
      </w:r>
    </w:p>
    <w:p w:rsidR="00024B35" w:rsidRDefault="00024B35" w:rsidP="001E368D">
      <w:pPr>
        <w:tabs>
          <w:tab w:val="left" w:pos="1276"/>
        </w:tabs>
        <w:jc w:val="both"/>
        <w:rPr>
          <w:rFonts w:ascii="Times New Roman" w:hAnsi="Times New Roman" w:cs="Times New Roman"/>
          <w:sz w:val="24"/>
        </w:rPr>
      </w:pPr>
      <w:r>
        <w:rPr>
          <w:rFonts w:ascii="Times New Roman" w:hAnsi="Times New Roman" w:cs="Times New Roman"/>
          <w:sz w:val="24"/>
        </w:rPr>
        <w:tab/>
      </w:r>
      <w:r>
        <w:rPr>
          <w:rFonts w:ascii="Calibri" w:hAnsi="Calibri" w:cs="Times New Roman"/>
          <w:sz w:val="24"/>
        </w:rPr>
        <w:t>▪</w:t>
      </w:r>
      <w:r>
        <w:rPr>
          <w:rFonts w:ascii="Times New Roman" w:hAnsi="Times New Roman" w:cs="Times New Roman"/>
          <w:sz w:val="24"/>
        </w:rPr>
        <w:t xml:space="preserve"> avoir le temps de développer certains points, d’envisager certaines difficultés, de procéder étapes par étapes</w:t>
      </w:r>
      <w:r w:rsidR="00F63F4B">
        <w:rPr>
          <w:rFonts w:ascii="Times New Roman" w:hAnsi="Times New Roman" w:cs="Times New Roman"/>
          <w:sz w:val="24"/>
        </w:rPr>
        <w:t xml:space="preserve"> (idée que la vérité met du temps à apparaître </w:t>
      </w:r>
      <w:r w:rsidR="00F63F4B">
        <w:rPr>
          <w:rFonts w:ascii="Calisto MT" w:hAnsi="Calisto MT" w:cs="Times New Roman"/>
          <w:sz w:val="24"/>
        </w:rPr>
        <w:t>≠</w:t>
      </w:r>
      <w:r w:rsidR="00F63F4B">
        <w:rPr>
          <w:rFonts w:ascii="Times New Roman" w:hAnsi="Times New Roman" w:cs="Times New Roman"/>
          <w:sz w:val="24"/>
        </w:rPr>
        <w:t xml:space="preserve"> évidence)</w:t>
      </w:r>
    </w:p>
    <w:p w:rsidR="00024B35" w:rsidRDefault="00024B35" w:rsidP="001E368D">
      <w:pPr>
        <w:tabs>
          <w:tab w:val="left" w:pos="1276"/>
        </w:tabs>
        <w:jc w:val="both"/>
        <w:rPr>
          <w:rFonts w:ascii="Times New Roman" w:hAnsi="Times New Roman" w:cs="Times New Roman"/>
          <w:sz w:val="24"/>
        </w:rPr>
      </w:pPr>
      <w:r>
        <w:rPr>
          <w:rFonts w:ascii="Times New Roman" w:hAnsi="Times New Roman" w:cs="Times New Roman"/>
          <w:sz w:val="24"/>
        </w:rPr>
        <w:tab/>
      </w:r>
      <w:r>
        <w:rPr>
          <w:rFonts w:ascii="Calibri" w:hAnsi="Calibri"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un</w:t>
      </w:r>
      <w:proofErr w:type="gramEnd"/>
      <w:r>
        <w:rPr>
          <w:rFonts w:ascii="Times New Roman" w:hAnsi="Times New Roman" w:cs="Times New Roman"/>
          <w:sz w:val="24"/>
        </w:rPr>
        <w:t xml:space="preserve"> auditoire réduit (quelques individus seulement) et ≠ une foule</w:t>
      </w:r>
      <w:r w:rsidR="008B0B76">
        <w:rPr>
          <w:rFonts w:ascii="Times New Roman" w:hAnsi="Times New Roman" w:cs="Times New Roman"/>
          <w:sz w:val="24"/>
        </w:rPr>
        <w:t>, il est impossible de dialoguer avec la foule</w:t>
      </w:r>
      <w:r>
        <w:rPr>
          <w:rFonts w:ascii="Times New Roman" w:hAnsi="Times New Roman" w:cs="Times New Roman"/>
          <w:sz w:val="24"/>
        </w:rPr>
        <w:t xml:space="preserve"> = dans les dialogues platoniciens, Socrate n’échange qu’avec un petit nombre d’interlocuteurs, </w:t>
      </w:r>
      <w:r w:rsidR="008B0B76">
        <w:rPr>
          <w:rFonts w:ascii="Times New Roman" w:hAnsi="Times New Roman" w:cs="Times New Roman"/>
          <w:sz w:val="24"/>
        </w:rPr>
        <w:t xml:space="preserve">chacun à leur tour (dans le </w:t>
      </w:r>
      <w:r w:rsidR="008B0B76" w:rsidRPr="008B0B76">
        <w:rPr>
          <w:rFonts w:ascii="Times New Roman" w:hAnsi="Times New Roman" w:cs="Times New Roman"/>
          <w:i/>
          <w:sz w:val="24"/>
        </w:rPr>
        <w:t>Gorgias</w:t>
      </w:r>
      <w:r w:rsidR="008B0B76">
        <w:rPr>
          <w:rFonts w:ascii="Times New Roman" w:hAnsi="Times New Roman" w:cs="Times New Roman"/>
          <w:sz w:val="24"/>
        </w:rPr>
        <w:t xml:space="preserve">, si on ne compte pas </w:t>
      </w:r>
      <w:proofErr w:type="spellStart"/>
      <w:r w:rsidR="008B0B76">
        <w:rPr>
          <w:rFonts w:ascii="Times New Roman" w:hAnsi="Times New Roman" w:cs="Times New Roman"/>
          <w:sz w:val="24"/>
        </w:rPr>
        <w:t>Chéréphon</w:t>
      </w:r>
      <w:proofErr w:type="spellEnd"/>
      <w:r w:rsidR="008B0B76">
        <w:rPr>
          <w:rFonts w:ascii="Times New Roman" w:hAnsi="Times New Roman" w:cs="Times New Roman"/>
          <w:sz w:val="24"/>
        </w:rPr>
        <w:t xml:space="preserve"> = que 3 interlocuteurs)</w:t>
      </w:r>
      <w:r w:rsidR="00F63F4B">
        <w:rPr>
          <w:rFonts w:ascii="Times New Roman" w:hAnsi="Times New Roman" w:cs="Times New Roman"/>
          <w:sz w:val="24"/>
        </w:rPr>
        <w:t xml:space="preserve">. Idée que la foule (démos = peuple) ne peut pas être </w:t>
      </w:r>
      <w:r w:rsidR="00F63F4B" w:rsidRPr="00F63F4B">
        <w:rPr>
          <w:rFonts w:ascii="Times New Roman" w:hAnsi="Times New Roman" w:cs="Times New Roman"/>
          <w:i/>
          <w:sz w:val="24"/>
        </w:rPr>
        <w:t>instruite</w:t>
      </w:r>
      <w:r w:rsidR="00F63F4B">
        <w:rPr>
          <w:rFonts w:ascii="Times New Roman" w:hAnsi="Times New Roman" w:cs="Times New Roman"/>
          <w:sz w:val="24"/>
        </w:rPr>
        <w:t xml:space="preserve"> mais seulement </w:t>
      </w:r>
      <w:r w:rsidR="00F63F4B" w:rsidRPr="00F63F4B">
        <w:rPr>
          <w:rFonts w:ascii="Times New Roman" w:hAnsi="Times New Roman" w:cs="Times New Roman"/>
          <w:i/>
          <w:sz w:val="24"/>
        </w:rPr>
        <w:t>flattée</w:t>
      </w:r>
      <w:r w:rsidR="00F63F4B">
        <w:rPr>
          <w:rFonts w:ascii="Times New Roman" w:hAnsi="Times New Roman" w:cs="Times New Roman"/>
          <w:sz w:val="24"/>
        </w:rPr>
        <w:t>.</w:t>
      </w:r>
    </w:p>
    <w:p w:rsidR="008B0B76" w:rsidRPr="008B0B76" w:rsidRDefault="008B0B76" w:rsidP="001E368D">
      <w:pPr>
        <w:tabs>
          <w:tab w:val="left" w:pos="1276"/>
        </w:tabs>
        <w:jc w:val="both"/>
        <w:rPr>
          <w:rFonts w:ascii="Times New Roman" w:hAnsi="Times New Roman" w:cs="Times New Roman"/>
          <w:color w:val="FF0000"/>
          <w:sz w:val="24"/>
        </w:rPr>
      </w:pPr>
      <w:r w:rsidRPr="008B0B76">
        <w:rPr>
          <w:rFonts w:ascii="Times New Roman" w:hAnsi="Times New Roman" w:cs="Times New Roman"/>
          <w:color w:val="FF0000"/>
          <w:sz w:val="24"/>
        </w:rPr>
        <w:t xml:space="preserve">PB : comment amener la foule à philosopher ? La philosophie peut-elle s’adresser à la population ? Socrate semble ici condamner cette possibilité. Mais du coup, est-ce à dire que </w:t>
      </w:r>
      <w:proofErr w:type="spellStart"/>
      <w:r w:rsidRPr="008B0B76">
        <w:rPr>
          <w:rFonts w:ascii="Times New Roman" w:hAnsi="Times New Roman" w:cs="Times New Roman"/>
          <w:color w:val="FF0000"/>
          <w:sz w:val="24"/>
        </w:rPr>
        <w:t>que</w:t>
      </w:r>
      <w:proofErr w:type="spellEnd"/>
      <w:r w:rsidRPr="008B0B76">
        <w:rPr>
          <w:rFonts w:ascii="Times New Roman" w:hAnsi="Times New Roman" w:cs="Times New Roman"/>
          <w:color w:val="FF0000"/>
          <w:sz w:val="24"/>
        </w:rPr>
        <w:t xml:space="preserve"> la philosophie ne peut pas jouer de rôle politique (apprendre au peuple quelle conception du Bien et du juste il doit adopter) ? </w:t>
      </w:r>
    </w:p>
    <w:p w:rsidR="008B0B76" w:rsidRDefault="00024B35" w:rsidP="008B0B76">
      <w:pPr>
        <w:tabs>
          <w:tab w:val="left" w:pos="1276"/>
        </w:tabs>
        <w:spacing w:line="276" w:lineRule="auto"/>
        <w:jc w:val="both"/>
        <w:rPr>
          <w:rFonts w:ascii="Times New Roman" w:hAnsi="Times New Roman" w:cs="Times New Roman"/>
          <w:b/>
          <w:sz w:val="28"/>
        </w:rPr>
      </w:pPr>
      <w:r>
        <w:rPr>
          <w:rFonts w:ascii="Times New Roman" w:hAnsi="Times New Roman" w:cs="Times New Roman"/>
          <w:sz w:val="24"/>
        </w:rPr>
        <w:t xml:space="preserve"> </w:t>
      </w:r>
      <w:r w:rsidR="008B0B76">
        <w:rPr>
          <w:rFonts w:ascii="Times New Roman" w:hAnsi="Times New Roman" w:cs="Times New Roman"/>
          <w:b/>
          <w:sz w:val="28"/>
        </w:rPr>
        <w:t>La suite du dialogue embraye avec la puissance de la rhétorique. Question qui sert de fil conducteur : quel</w:t>
      </w:r>
      <w:r w:rsidR="00F63F4B">
        <w:rPr>
          <w:rFonts w:ascii="Times New Roman" w:hAnsi="Times New Roman" w:cs="Times New Roman"/>
          <w:b/>
          <w:sz w:val="28"/>
        </w:rPr>
        <w:t>le</w:t>
      </w:r>
      <w:r w:rsidR="008B0B76">
        <w:rPr>
          <w:rFonts w:ascii="Times New Roman" w:hAnsi="Times New Roman" w:cs="Times New Roman"/>
          <w:b/>
          <w:sz w:val="28"/>
        </w:rPr>
        <w:t xml:space="preserve"> est la puissance de la rhétorique ? </w:t>
      </w:r>
    </w:p>
    <w:p w:rsidR="00024B35" w:rsidRDefault="00135166" w:rsidP="00135166">
      <w:pPr>
        <w:pStyle w:val="Paragraphedeliste"/>
        <w:numPr>
          <w:ilvl w:val="0"/>
          <w:numId w:val="12"/>
        </w:numPr>
        <w:tabs>
          <w:tab w:val="left" w:pos="1276"/>
        </w:tabs>
        <w:jc w:val="both"/>
        <w:rPr>
          <w:rFonts w:ascii="Times New Roman" w:hAnsi="Times New Roman" w:cs="Times New Roman"/>
          <w:sz w:val="24"/>
        </w:rPr>
      </w:pPr>
      <w:r>
        <w:rPr>
          <w:rFonts w:ascii="Times New Roman" w:hAnsi="Times New Roman" w:cs="Times New Roman"/>
          <w:sz w:val="24"/>
        </w:rPr>
        <w:t>Il faut relancer le questionnement car nous ne sommes parvenus à aucune définition satisfaisante de la rhétorique. Justification de l’entreprise socratique : le principe du spécialiste = pour définir un art, il faut consulter un spécialiste</w:t>
      </w:r>
      <w:r w:rsidR="00541995">
        <w:rPr>
          <w:rFonts w:ascii="Times New Roman" w:hAnsi="Times New Roman" w:cs="Times New Roman"/>
          <w:sz w:val="24"/>
        </w:rPr>
        <w:t xml:space="preserve"> (pour connaître l’art de la construction, il faut consulter des architectes ; pour l’art de la guerre, interroger des chefs militaires, etc.).</w:t>
      </w:r>
      <w:r>
        <w:rPr>
          <w:rFonts w:ascii="Times New Roman" w:hAnsi="Times New Roman" w:cs="Times New Roman"/>
          <w:sz w:val="24"/>
        </w:rPr>
        <w:t xml:space="preserve"> </w:t>
      </w:r>
      <w:r w:rsidR="00D527ED">
        <w:rPr>
          <w:rFonts w:ascii="Times New Roman" w:hAnsi="Times New Roman" w:cs="Times New Roman"/>
          <w:sz w:val="24"/>
        </w:rPr>
        <w:t xml:space="preserve">Autrement dit, quel que soit le sujet qu’on veut traiter, il est évident qu’il faut se tourner vers le meilleur spécialiste de ce sujet pour savoir ce qu’il est et lui demander conseil. </w:t>
      </w:r>
      <w:r>
        <w:rPr>
          <w:rFonts w:ascii="Times New Roman" w:hAnsi="Times New Roman" w:cs="Times New Roman"/>
          <w:sz w:val="24"/>
        </w:rPr>
        <w:t>Donc, pour savoir ce qu’est la rhétorique, il faut interroger l’orateur.</w:t>
      </w:r>
      <w:r w:rsidR="00541995">
        <w:rPr>
          <w:rFonts w:ascii="Times New Roman" w:hAnsi="Times New Roman" w:cs="Times New Roman"/>
          <w:sz w:val="24"/>
        </w:rPr>
        <w:t xml:space="preserve"> </w:t>
      </w:r>
      <w:r w:rsidR="00D527ED" w:rsidRPr="00D527ED">
        <w:rPr>
          <w:rFonts w:ascii="Times New Roman" w:hAnsi="Times New Roman" w:cs="Times New Roman"/>
          <w:b/>
          <w:color w:val="FF0000"/>
          <w:sz w:val="24"/>
        </w:rPr>
        <w:t>Or</w:t>
      </w:r>
      <w:r w:rsidR="00D527ED">
        <w:rPr>
          <w:rFonts w:ascii="Times New Roman" w:hAnsi="Times New Roman" w:cs="Times New Roman"/>
          <w:sz w:val="24"/>
        </w:rPr>
        <w:t xml:space="preserve"> </w:t>
      </w:r>
      <w:r w:rsidR="00D527ED" w:rsidRPr="00D527ED">
        <w:rPr>
          <w:rFonts w:ascii="Times New Roman" w:hAnsi="Times New Roman" w:cs="Times New Roman"/>
          <w:b/>
          <w:color w:val="FF0000"/>
          <w:sz w:val="24"/>
        </w:rPr>
        <w:t>PARADOXE</w:t>
      </w:r>
      <w:r w:rsidR="00D527ED" w:rsidRPr="00D527ED">
        <w:rPr>
          <w:rFonts w:ascii="Times New Roman" w:hAnsi="Times New Roman" w:cs="Times New Roman"/>
          <w:color w:val="FF0000"/>
          <w:sz w:val="24"/>
        </w:rPr>
        <w:t> : en quoi l’orateur peut-il bien conseiller qui que ce soit puisque Gorgias vient d’admettre qu’il n’a aucune connaissance de ce dont il parle (du juste et de l’injuste) ?</w:t>
      </w:r>
      <w:r w:rsidR="00D527ED">
        <w:rPr>
          <w:rFonts w:ascii="Times New Roman" w:hAnsi="Times New Roman" w:cs="Times New Roman"/>
          <w:sz w:val="24"/>
        </w:rPr>
        <w:t xml:space="preserve"> </w:t>
      </w:r>
    </w:p>
    <w:p w:rsidR="00541995" w:rsidRDefault="00541995" w:rsidP="00135166">
      <w:pPr>
        <w:pStyle w:val="Paragraphedeliste"/>
        <w:numPr>
          <w:ilvl w:val="0"/>
          <w:numId w:val="12"/>
        </w:numPr>
        <w:tabs>
          <w:tab w:val="left" w:pos="1276"/>
        </w:tabs>
        <w:jc w:val="both"/>
        <w:rPr>
          <w:rFonts w:ascii="Times New Roman" w:hAnsi="Times New Roman" w:cs="Times New Roman"/>
          <w:b/>
          <w:sz w:val="24"/>
        </w:rPr>
      </w:pPr>
      <w:r>
        <w:rPr>
          <w:rFonts w:ascii="Times New Roman" w:hAnsi="Times New Roman" w:cs="Times New Roman"/>
          <w:sz w:val="24"/>
        </w:rPr>
        <w:t xml:space="preserve">Gorgias se défend et introduit la thématique de la </w:t>
      </w:r>
      <w:r w:rsidRPr="00541995">
        <w:rPr>
          <w:rFonts w:ascii="Times New Roman" w:hAnsi="Times New Roman" w:cs="Times New Roman"/>
          <w:b/>
          <w:sz w:val="24"/>
        </w:rPr>
        <w:t>« puissance de la rhétorique » (p.145)</w:t>
      </w:r>
      <w:r>
        <w:rPr>
          <w:rFonts w:ascii="Times New Roman" w:hAnsi="Times New Roman" w:cs="Times New Roman"/>
          <w:sz w:val="24"/>
        </w:rPr>
        <w:t xml:space="preserve"> : reprenant le principe du spécialiste introduit par Socrate et les exemples qu’il a mobilisés (celui de l’architecte), Gorgias rend compte de l’influence de la rhétorique sur les hommes politiques (Thémistocle et Périclès).  </w:t>
      </w:r>
      <w:r w:rsidRPr="00541995">
        <w:rPr>
          <w:rFonts w:ascii="Times New Roman" w:hAnsi="Times New Roman" w:cs="Times New Roman"/>
          <w:sz w:val="24"/>
          <w:highlight w:val="cyan"/>
        </w:rPr>
        <w:t>Idée que l’orateur a un réel pouvoir dans la mesure où il conseille les chefs politiques ou les hommes au pouvoir</w:t>
      </w:r>
      <w:r>
        <w:rPr>
          <w:rFonts w:ascii="Times New Roman" w:hAnsi="Times New Roman" w:cs="Times New Roman"/>
          <w:sz w:val="24"/>
          <w:highlight w:val="cyan"/>
        </w:rPr>
        <w:t xml:space="preserve"> (donc = </w:t>
      </w:r>
      <w:r w:rsidRPr="00541995">
        <w:rPr>
          <w:rFonts w:ascii="Times New Roman" w:hAnsi="Times New Roman" w:cs="Times New Roman"/>
          <w:b/>
          <w:sz w:val="24"/>
          <w:highlight w:val="cyan"/>
        </w:rPr>
        <w:t>pouvoir d’influence</w:t>
      </w:r>
      <w:r>
        <w:rPr>
          <w:rFonts w:ascii="Times New Roman" w:hAnsi="Times New Roman" w:cs="Times New Roman"/>
          <w:sz w:val="24"/>
          <w:highlight w:val="cyan"/>
        </w:rPr>
        <w:t>)</w:t>
      </w:r>
      <w:r w:rsidRPr="00541995">
        <w:rPr>
          <w:rFonts w:ascii="Times New Roman" w:hAnsi="Times New Roman" w:cs="Times New Roman"/>
          <w:sz w:val="24"/>
          <w:highlight w:val="cyan"/>
        </w:rPr>
        <w:t>.</w:t>
      </w:r>
      <w:r w:rsidR="00D527ED">
        <w:rPr>
          <w:rFonts w:ascii="Times New Roman" w:hAnsi="Times New Roman" w:cs="Times New Roman"/>
          <w:sz w:val="24"/>
        </w:rPr>
        <w:t xml:space="preserve"> </w:t>
      </w:r>
      <w:r w:rsidR="00D527ED" w:rsidRPr="00D527ED">
        <w:rPr>
          <w:rFonts w:ascii="Times New Roman" w:hAnsi="Times New Roman" w:cs="Times New Roman"/>
          <w:color w:val="FF0000"/>
          <w:sz w:val="24"/>
        </w:rPr>
        <w:t>PB GÉNÉRAL posé par cette nouvelle partie du dialogue : comment expliquer l’influence dont jouissent les orateurs/rhéteurs dans la cité, non seulement auprès du peuple mais aussi auprès des hommes de pouvoir ?</w:t>
      </w:r>
      <w:r w:rsidR="00D527ED">
        <w:rPr>
          <w:rFonts w:ascii="Times New Roman" w:hAnsi="Times New Roman" w:cs="Times New Roman"/>
          <w:sz w:val="24"/>
        </w:rPr>
        <w:t xml:space="preserve"> </w:t>
      </w:r>
    </w:p>
    <w:p w:rsidR="00541995" w:rsidRDefault="00CA2B2E" w:rsidP="00135166">
      <w:pPr>
        <w:pStyle w:val="Paragraphedeliste"/>
        <w:numPr>
          <w:ilvl w:val="0"/>
          <w:numId w:val="12"/>
        </w:numPr>
        <w:tabs>
          <w:tab w:val="left" w:pos="1276"/>
        </w:tabs>
        <w:jc w:val="both"/>
        <w:rPr>
          <w:rFonts w:ascii="Times New Roman" w:hAnsi="Times New Roman" w:cs="Times New Roman"/>
          <w:b/>
          <w:sz w:val="24"/>
        </w:rPr>
      </w:pPr>
      <w:r>
        <w:rPr>
          <w:rFonts w:ascii="Times New Roman" w:hAnsi="Times New Roman" w:cs="Times New Roman"/>
          <w:b/>
          <w:sz w:val="24"/>
        </w:rPr>
        <w:lastRenderedPageBreak/>
        <w:t xml:space="preserve">Remarque (ironique ? stratégique ?) de Socrate : « elle a l’air divine » // souligner l’apparente puissance de la rhétorique =&gt; toute l’entreprise de Socrate, entreprise critique de dédivinisation </w:t>
      </w:r>
    </w:p>
    <w:p w:rsidR="00194244" w:rsidRDefault="00194244" w:rsidP="00194244">
      <w:pPr>
        <w:pStyle w:val="Paragraphedeliste"/>
        <w:tabs>
          <w:tab w:val="left" w:pos="1276"/>
        </w:tabs>
        <w:jc w:val="both"/>
        <w:rPr>
          <w:rFonts w:ascii="Times New Roman" w:hAnsi="Times New Roman" w:cs="Times New Roman"/>
          <w:b/>
          <w:sz w:val="24"/>
        </w:rPr>
      </w:pPr>
    </w:p>
    <w:p w:rsidR="00194244" w:rsidRPr="00194244" w:rsidRDefault="00194244" w:rsidP="00194244">
      <w:pPr>
        <w:pStyle w:val="Paragraphedeliste"/>
        <w:numPr>
          <w:ilvl w:val="0"/>
          <w:numId w:val="11"/>
        </w:numPr>
        <w:tabs>
          <w:tab w:val="left" w:pos="1276"/>
          <w:tab w:val="center" w:pos="4896"/>
        </w:tabs>
        <w:jc w:val="both"/>
        <w:rPr>
          <w:rFonts w:ascii="Times New Roman" w:hAnsi="Times New Roman" w:cs="Times New Roman"/>
          <w:b/>
          <w:sz w:val="28"/>
        </w:rPr>
      </w:pPr>
      <w:r>
        <w:rPr>
          <w:rFonts w:ascii="Times New Roman" w:hAnsi="Times New Roman" w:cs="Times New Roman"/>
          <w:b/>
          <w:sz w:val="28"/>
        </w:rPr>
        <w:t>La puissance de la rhétorique selon Gorgias (456 a-c)</w:t>
      </w:r>
    </w:p>
    <w:p w:rsidR="00CA2B2E" w:rsidRPr="00194244" w:rsidRDefault="00CA2B2E" w:rsidP="00194244">
      <w:pPr>
        <w:tabs>
          <w:tab w:val="left" w:pos="1276"/>
        </w:tabs>
        <w:jc w:val="both"/>
        <w:rPr>
          <w:rFonts w:ascii="Arial Black" w:hAnsi="Arial Black" w:cs="Times New Roman"/>
          <w:b/>
          <w:sz w:val="24"/>
        </w:rPr>
      </w:pPr>
      <w:r w:rsidRPr="00194244">
        <w:rPr>
          <w:rFonts w:ascii="Arial Black" w:hAnsi="Arial Black" w:cs="Times New Roman"/>
          <w:sz w:val="24"/>
        </w:rPr>
        <w:t xml:space="preserve">Longue tirade de Gorgias sur la puissance de la rhétorique et réapparition de la </w:t>
      </w:r>
      <w:proofErr w:type="spellStart"/>
      <w:r w:rsidRPr="00194244">
        <w:rPr>
          <w:rFonts w:ascii="Arial Black" w:hAnsi="Arial Black" w:cs="Times New Roman"/>
          <w:sz w:val="24"/>
        </w:rPr>
        <w:t>macrologie</w:t>
      </w:r>
      <w:proofErr w:type="spellEnd"/>
      <w:r w:rsidRPr="00194244">
        <w:rPr>
          <w:rFonts w:ascii="Arial Black" w:hAnsi="Arial Black" w:cs="Times New Roman"/>
          <w:sz w:val="24"/>
        </w:rPr>
        <w:t xml:space="preserve"> (incapacité de l’orateur à respecter jusqu’au bout les conditions de l’échange philosophique). </w:t>
      </w:r>
    </w:p>
    <w:p w:rsidR="00F51D5C" w:rsidRDefault="00194244" w:rsidP="00194244">
      <w:pPr>
        <w:tabs>
          <w:tab w:val="left" w:pos="1276"/>
          <w:tab w:val="center" w:pos="4896"/>
        </w:tabs>
        <w:jc w:val="both"/>
        <w:rPr>
          <w:rFonts w:ascii="Times New Roman" w:hAnsi="Times New Roman" w:cs="Times New Roman"/>
          <w:sz w:val="24"/>
        </w:rPr>
      </w:pPr>
      <w:r>
        <w:rPr>
          <w:rFonts w:ascii="Times New Roman" w:hAnsi="Times New Roman" w:cs="Times New Roman"/>
          <w:sz w:val="24"/>
        </w:rPr>
        <w:t xml:space="preserve">« Ah, si au moins tu savais tout » = </w:t>
      </w:r>
      <w:r w:rsidR="00F51D5C">
        <w:rPr>
          <w:rFonts w:ascii="Times New Roman" w:hAnsi="Times New Roman" w:cs="Times New Roman"/>
          <w:sz w:val="24"/>
        </w:rPr>
        <w:t>remarque moqueuse à l’encontre de Socrate</w:t>
      </w:r>
    </w:p>
    <w:p w:rsidR="00194244" w:rsidRDefault="00F51D5C" w:rsidP="00194244">
      <w:pPr>
        <w:tabs>
          <w:tab w:val="left" w:pos="1276"/>
          <w:tab w:val="center" w:pos="4896"/>
        </w:tabs>
        <w:jc w:val="both"/>
        <w:rPr>
          <w:rFonts w:ascii="Times New Roman" w:hAnsi="Times New Roman" w:cs="Times New Roman"/>
          <w:sz w:val="24"/>
        </w:rPr>
      </w:pPr>
      <w:r>
        <w:rPr>
          <w:rFonts w:ascii="Times New Roman" w:hAnsi="Times New Roman" w:cs="Times New Roman"/>
          <w:sz w:val="24"/>
        </w:rPr>
        <w:t>A</w:t>
      </w:r>
      <w:r w:rsidR="00194244">
        <w:rPr>
          <w:rFonts w:ascii="Times New Roman" w:hAnsi="Times New Roman" w:cs="Times New Roman"/>
          <w:sz w:val="24"/>
        </w:rPr>
        <w:t xml:space="preserve">llusion de Gorgias à la prétention des Sophistes (tout savoir). Doit-on conclure que Gorgias, comme les Sophistes, prétend, lui aussi, tout savoir ? </w:t>
      </w:r>
      <w:r>
        <w:rPr>
          <w:rFonts w:ascii="Times New Roman" w:hAnsi="Times New Roman" w:cs="Times New Roman"/>
          <w:sz w:val="24"/>
        </w:rPr>
        <w:t>En tout cas, sa maîtrise du discours lui permet de donner l’impression qu’il sait tout !</w:t>
      </w:r>
    </w:p>
    <w:p w:rsidR="00F51D5C" w:rsidRDefault="00F51D5C" w:rsidP="00194244">
      <w:pPr>
        <w:tabs>
          <w:tab w:val="left" w:pos="1276"/>
          <w:tab w:val="center" w:pos="4896"/>
        </w:tabs>
        <w:jc w:val="both"/>
        <w:rPr>
          <w:rFonts w:ascii="Times New Roman" w:hAnsi="Times New Roman" w:cs="Times New Roman"/>
          <w:sz w:val="24"/>
        </w:rPr>
      </w:pPr>
      <w:r>
        <w:rPr>
          <w:rFonts w:ascii="Times New Roman" w:hAnsi="Times New Roman" w:cs="Times New Roman"/>
          <w:sz w:val="24"/>
        </w:rPr>
        <w:t>Mais cette remarque est aussi une allusion à l’ignorance socratique (cf. cours d’introduction de début d’année) : Socrate est celui qui sait qu’il ne sait pas tout, c’est-à-dire qui ne confond pas savoir et croire. Ce qui ne veut pas dire qu’il ne sache absolument rien ! Comme semble le croire Gorgias…</w:t>
      </w:r>
    </w:p>
    <w:p w:rsidR="00194244" w:rsidRDefault="00194244" w:rsidP="00194244">
      <w:pPr>
        <w:tabs>
          <w:tab w:val="left" w:pos="1276"/>
          <w:tab w:val="center" w:pos="4896"/>
        </w:tabs>
        <w:jc w:val="both"/>
        <w:rPr>
          <w:rFonts w:ascii="Times New Roman" w:hAnsi="Times New Roman" w:cs="Times New Roman"/>
          <w:sz w:val="24"/>
        </w:rPr>
      </w:pPr>
      <w:r>
        <w:rPr>
          <w:rFonts w:ascii="Times New Roman" w:hAnsi="Times New Roman" w:cs="Times New Roman"/>
          <w:sz w:val="24"/>
        </w:rPr>
        <w:t xml:space="preserve">Remarque qui </w:t>
      </w:r>
      <w:r w:rsidR="00F51D5C">
        <w:rPr>
          <w:rFonts w:ascii="Times New Roman" w:hAnsi="Times New Roman" w:cs="Times New Roman"/>
          <w:sz w:val="24"/>
        </w:rPr>
        <w:t>permet à Platon de bien marquer l’opposition entre deux camps : la rhétorique (et dans une certaine mesure, la sophistique) et la philosophie (ignorance réfléchie, enseignement critique visant à éprouver les prétendus savoirs)</w:t>
      </w:r>
    </w:p>
    <w:p w:rsidR="004A7965" w:rsidRDefault="00F63F4B" w:rsidP="00194244">
      <w:pPr>
        <w:tabs>
          <w:tab w:val="left" w:pos="1276"/>
          <w:tab w:val="center" w:pos="4896"/>
        </w:tabs>
        <w:jc w:val="both"/>
        <w:rPr>
          <w:rFonts w:ascii="Times New Roman" w:hAnsi="Times New Roman" w:cs="Times New Roman"/>
          <w:sz w:val="24"/>
        </w:rPr>
      </w:pPr>
      <w:r w:rsidRPr="00F51D5C">
        <w:rPr>
          <w:rFonts w:ascii="Arial Black" w:hAnsi="Arial Black" w:cs="Times New Roman"/>
          <w:sz w:val="24"/>
        </w:rPr>
        <w:t>Redéfinition de la rhétorique en lien avec la thématique de la puissance </w:t>
      </w:r>
      <w:r w:rsidR="00D527ED" w:rsidRPr="00F51D5C">
        <w:rPr>
          <w:rFonts w:ascii="Arial Black" w:hAnsi="Arial Black" w:cs="Times New Roman"/>
          <w:sz w:val="24"/>
        </w:rPr>
        <w:t xml:space="preserve">et réponse à la question de Socrate (comment expliquer le pouvoir d’influence de la rhétorique ?) </w:t>
      </w:r>
    </w:p>
    <w:p w:rsidR="00F51D5C" w:rsidRPr="004A7965" w:rsidRDefault="004A7965" w:rsidP="00F51D5C">
      <w:pPr>
        <w:tabs>
          <w:tab w:val="left" w:pos="1276"/>
          <w:tab w:val="center" w:pos="4896"/>
        </w:tabs>
        <w:jc w:val="both"/>
        <w:rPr>
          <w:rFonts w:ascii="Times New Roman" w:hAnsi="Times New Roman" w:cs="Times New Roman"/>
          <w:sz w:val="24"/>
        </w:rPr>
      </w:pPr>
      <w:r>
        <w:rPr>
          <w:rFonts w:ascii="Times New Roman" w:hAnsi="Times New Roman" w:cs="Times New Roman"/>
          <w:sz w:val="24"/>
        </w:rPr>
        <w:t>Définition de l</w:t>
      </w:r>
      <w:r w:rsidR="00F63F4B" w:rsidRPr="004A7965">
        <w:rPr>
          <w:rFonts w:ascii="Times New Roman" w:hAnsi="Times New Roman" w:cs="Times New Roman"/>
          <w:sz w:val="24"/>
        </w:rPr>
        <w:t>a rhétorique</w:t>
      </w:r>
      <w:r>
        <w:rPr>
          <w:rFonts w:ascii="Times New Roman" w:hAnsi="Times New Roman" w:cs="Times New Roman"/>
          <w:sz w:val="24"/>
        </w:rPr>
        <w:t xml:space="preserve"> : elle </w:t>
      </w:r>
      <w:r w:rsidR="00F63F4B" w:rsidRPr="004A7965">
        <w:rPr>
          <w:rFonts w:ascii="Times New Roman" w:hAnsi="Times New Roman" w:cs="Times New Roman"/>
          <w:sz w:val="24"/>
        </w:rPr>
        <w:t>« contient toutes les capacités humaines et les maintient toutes sous son contrôle »</w:t>
      </w:r>
    </w:p>
    <w:p w:rsidR="00F51D5C" w:rsidRPr="00F51D5C" w:rsidRDefault="00D527ED" w:rsidP="00F51D5C">
      <w:pPr>
        <w:tabs>
          <w:tab w:val="left" w:pos="1276"/>
          <w:tab w:val="center" w:pos="4896"/>
        </w:tabs>
        <w:jc w:val="both"/>
        <w:rPr>
          <w:rFonts w:ascii="Arial Black" w:hAnsi="Arial Black" w:cs="Times New Roman"/>
          <w:sz w:val="24"/>
        </w:rPr>
      </w:pPr>
      <w:r w:rsidRPr="00F51D5C">
        <w:rPr>
          <w:rFonts w:ascii="Arial Black" w:hAnsi="Arial Black" w:cs="Times New Roman"/>
          <w:b/>
          <w:sz w:val="24"/>
        </w:rPr>
        <w:t>Exemple</w:t>
      </w:r>
      <w:r w:rsidRPr="00F51D5C">
        <w:rPr>
          <w:rFonts w:ascii="Arial Black" w:hAnsi="Arial Black" w:cs="Times New Roman"/>
          <w:sz w:val="24"/>
        </w:rPr>
        <w:t xml:space="preserve"> visant à illustrer cette définition : l’orateur et le malade. </w:t>
      </w:r>
    </w:p>
    <w:p w:rsidR="00F51D5C" w:rsidRDefault="00F51D5C" w:rsidP="00F51D5C">
      <w:pPr>
        <w:tabs>
          <w:tab w:val="left" w:pos="1276"/>
          <w:tab w:val="center" w:pos="4896"/>
        </w:tabs>
        <w:jc w:val="both"/>
        <w:rPr>
          <w:rFonts w:ascii="Times New Roman" w:hAnsi="Times New Roman" w:cs="Times New Roman"/>
          <w:sz w:val="24"/>
        </w:rPr>
      </w:pPr>
      <w:r w:rsidRPr="00F51D5C">
        <w:rPr>
          <w:rFonts w:ascii="Times New Roman" w:hAnsi="Times New Roman" w:cs="Times New Roman"/>
          <w:b/>
          <w:sz w:val="24"/>
          <w:u w:val="single"/>
        </w:rPr>
        <w:t>RQ :</w:t>
      </w:r>
      <w:r>
        <w:rPr>
          <w:rFonts w:ascii="Times New Roman" w:hAnsi="Times New Roman" w:cs="Times New Roman"/>
          <w:sz w:val="24"/>
        </w:rPr>
        <w:t xml:space="preserve"> Gorgias utilise cet exemple comme une « preuve ». Or un exemple ne peut pas servir de preuve ou d’argument : il montre, mais il ne démontre rien. En effet, un exemple est toujours un cas particulier dont on ne peut logiquement tirer aucune règle générale. Donc, loin de fournir une raison universelle pour expliquer ou justifier une thèse, l’exemple est un instrument rhétorique de persuasion destiné à frapper l’imagination. </w:t>
      </w:r>
    </w:p>
    <w:p w:rsidR="00F51D5C" w:rsidRPr="00F51D5C" w:rsidRDefault="00F51D5C" w:rsidP="00F51D5C">
      <w:pPr>
        <w:tabs>
          <w:tab w:val="left" w:pos="1276"/>
          <w:tab w:val="center" w:pos="4896"/>
        </w:tabs>
        <w:jc w:val="both"/>
        <w:rPr>
          <w:rFonts w:ascii="Times New Roman" w:hAnsi="Times New Roman" w:cs="Times New Roman"/>
          <w:sz w:val="24"/>
        </w:rPr>
      </w:pPr>
      <w:r w:rsidRPr="00F51D5C">
        <w:rPr>
          <w:rFonts w:ascii="Times New Roman" w:hAnsi="Times New Roman" w:cs="Times New Roman"/>
          <w:sz w:val="24"/>
        </w:rPr>
        <w:t xml:space="preserve">Intérêt de cet exemple ? </w:t>
      </w:r>
    </w:p>
    <w:p w:rsidR="00D527ED" w:rsidRDefault="00D527ED" w:rsidP="00D527ED">
      <w:pPr>
        <w:pStyle w:val="Paragraphedeliste"/>
        <w:tabs>
          <w:tab w:val="left" w:pos="1276"/>
          <w:tab w:val="center" w:pos="4896"/>
        </w:tabs>
        <w:jc w:val="both"/>
        <w:rPr>
          <w:rFonts w:ascii="Times New Roman" w:hAnsi="Times New Roman" w:cs="Times New Roman"/>
          <w:sz w:val="24"/>
        </w:rPr>
      </w:pPr>
      <w:r>
        <w:rPr>
          <w:rFonts w:ascii="Calibri" w:hAnsi="Calibri" w:cs="Times New Roman"/>
          <w:sz w:val="24"/>
        </w:rPr>
        <w:t xml:space="preserve">▪ </w:t>
      </w:r>
      <w:r>
        <w:rPr>
          <w:rFonts w:ascii="Times New Roman" w:hAnsi="Times New Roman" w:cs="Times New Roman"/>
          <w:sz w:val="24"/>
        </w:rPr>
        <w:t xml:space="preserve">Montrer que le langage, pour être « performatif » (produire des effets), n’a pas besoin d’être fondé sur des connaissances : le rhéteur n’a aucune connaissance en médecine, et pourtant, il parvient à soigner le malade simplement par la parole (force de la persuasion). Autrement dit, l’ignorance ne joue pas en défaveur du rhéteur, au contraire, elle semble être un avantage = concrètement, le rhéteur n’est pas soucieux de l’exactitude des termes qu’il emploie (parce qu’il n’en connaît pas la définition) et peut donc plus librement influencer son interlocuteur… Il ne s’en tient pas, comme le médecin, au strict jargon médical et parvient plus efficacement à influencer son </w:t>
      </w:r>
      <w:r>
        <w:rPr>
          <w:rFonts w:ascii="Times New Roman" w:hAnsi="Times New Roman" w:cs="Times New Roman"/>
          <w:sz w:val="24"/>
        </w:rPr>
        <w:lastRenderedPageBreak/>
        <w:t xml:space="preserve">interlocuteur. </w:t>
      </w:r>
      <w:r w:rsidRPr="00D527ED">
        <w:rPr>
          <w:rFonts w:ascii="Times New Roman" w:hAnsi="Times New Roman" w:cs="Times New Roman"/>
          <w:sz w:val="24"/>
          <w:highlight w:val="yellow"/>
        </w:rPr>
        <w:t>PARADOXE, donc : l’ignorance est persuasive, c’est parce qu’il n’a aucune notion de médecine que le rhéteur parvient à persuader le malade de prendre son traitement !</w:t>
      </w:r>
    </w:p>
    <w:p w:rsidR="00F63F4B" w:rsidRDefault="00D527ED" w:rsidP="00D527ED">
      <w:pPr>
        <w:pStyle w:val="Paragraphedeliste"/>
        <w:tabs>
          <w:tab w:val="left" w:pos="1276"/>
          <w:tab w:val="center" w:pos="4896"/>
        </w:tabs>
        <w:jc w:val="both"/>
        <w:rPr>
          <w:rFonts w:ascii="Times New Roman" w:hAnsi="Times New Roman" w:cs="Times New Roman"/>
          <w:sz w:val="24"/>
        </w:rPr>
      </w:pPr>
      <w:r w:rsidRPr="00D527ED">
        <w:rPr>
          <w:rFonts w:ascii="Calibri" w:hAnsi="Calibri" w:cs="Times New Roman"/>
          <w:sz w:val="24"/>
        </w:rPr>
        <w:t>▪</w:t>
      </w:r>
      <w:r>
        <w:rPr>
          <w:rFonts w:ascii="Calibri" w:hAnsi="Calibri" w:cs="Times New Roman"/>
          <w:sz w:val="24"/>
        </w:rPr>
        <w:t xml:space="preserve"> </w:t>
      </w:r>
      <w:r w:rsidRPr="00D527ED">
        <w:rPr>
          <w:rFonts w:ascii="Times New Roman" w:hAnsi="Times New Roman" w:cs="Times New Roman"/>
          <w:sz w:val="24"/>
        </w:rPr>
        <w:t>Exemple stratégique = faire de la rhétorique une puissance positive qui vise le bien-être (santé, et par extension peut-être, bonheur ?) de ceux à qui elle s’adresse</w:t>
      </w:r>
      <w:r w:rsidR="00F63F4B" w:rsidRPr="00D527ED">
        <w:rPr>
          <w:rFonts w:ascii="Times New Roman" w:hAnsi="Times New Roman" w:cs="Times New Roman"/>
          <w:sz w:val="24"/>
        </w:rPr>
        <w:tab/>
      </w:r>
    </w:p>
    <w:p w:rsidR="000B15B0" w:rsidRPr="000B15B0" w:rsidRDefault="00D527ED" w:rsidP="000B15B0">
      <w:pPr>
        <w:pStyle w:val="Paragraphedeliste"/>
        <w:tabs>
          <w:tab w:val="left" w:pos="1276"/>
          <w:tab w:val="center" w:pos="4896"/>
        </w:tabs>
        <w:jc w:val="both"/>
        <w:rPr>
          <w:rFonts w:ascii="Times New Roman" w:hAnsi="Times New Roman" w:cs="Times New Roman"/>
          <w:sz w:val="24"/>
        </w:rPr>
      </w:pPr>
      <w:r>
        <w:rPr>
          <w:rFonts w:ascii="Calibri" w:hAnsi="Calibri" w:cs="Times New Roman"/>
          <w:sz w:val="24"/>
        </w:rPr>
        <w:t>▪</w:t>
      </w:r>
      <w:r>
        <w:rPr>
          <w:rFonts w:ascii="Times New Roman" w:hAnsi="Times New Roman" w:cs="Times New Roman"/>
          <w:sz w:val="24"/>
        </w:rPr>
        <w:t xml:space="preserve"> Enfin, montrer, comme vient de le dire Gorgias, que la rhétorique contient toutes les autres capacités humaines = la rhétorique contient la capacité à soigner, elle maintient la médecine sous son contrôle. En effet, </w:t>
      </w:r>
      <w:r w:rsidRPr="00D527ED">
        <w:rPr>
          <w:rFonts w:ascii="Times New Roman" w:hAnsi="Times New Roman" w:cs="Times New Roman"/>
          <w:sz w:val="24"/>
          <w:highlight w:val="yellow"/>
        </w:rPr>
        <w:t>idée que sans la rhétorique, la médecine est inefficace : elle ne parvient pas à soigner le malade !</w:t>
      </w:r>
      <w:r>
        <w:rPr>
          <w:rFonts w:ascii="Times New Roman" w:hAnsi="Times New Roman" w:cs="Times New Roman"/>
          <w:sz w:val="24"/>
        </w:rPr>
        <w:t xml:space="preserve"> Gorgias semble donc supposer que les arts (techniques) doivent donc s’appuyer sur la rhétorique pour être pleinement efficaces et pour atteindre réellement à leur but. </w:t>
      </w:r>
    </w:p>
    <w:p w:rsidR="000B15B0" w:rsidRDefault="00D527ED" w:rsidP="000B15B0">
      <w:pPr>
        <w:tabs>
          <w:tab w:val="left" w:pos="1276"/>
          <w:tab w:val="center" w:pos="4896"/>
        </w:tabs>
        <w:jc w:val="both"/>
        <w:rPr>
          <w:rFonts w:ascii="Arial Black" w:hAnsi="Arial Black" w:cs="Times New Roman"/>
          <w:sz w:val="24"/>
        </w:rPr>
      </w:pPr>
      <w:r w:rsidRPr="000B15B0">
        <w:rPr>
          <w:rFonts w:ascii="Arial Black" w:hAnsi="Arial Black" w:cs="Times New Roman"/>
          <w:b/>
          <w:sz w:val="24"/>
        </w:rPr>
        <w:t>Suite de la confrontation entre le médecin et le rhéteur à travers une mise en situation :</w:t>
      </w:r>
      <w:r w:rsidRPr="000B15B0">
        <w:rPr>
          <w:rFonts w:ascii="Arial Black" w:hAnsi="Arial Black" w:cs="Times New Roman"/>
          <w:sz w:val="24"/>
        </w:rPr>
        <w:t xml:space="preserve"> </w:t>
      </w:r>
    </w:p>
    <w:p w:rsidR="00D527ED" w:rsidRPr="000B15B0" w:rsidRDefault="000B15B0" w:rsidP="000B15B0">
      <w:pPr>
        <w:tabs>
          <w:tab w:val="left" w:pos="1276"/>
          <w:tab w:val="center" w:pos="4896"/>
        </w:tabs>
        <w:jc w:val="both"/>
        <w:rPr>
          <w:rFonts w:ascii="Times New Roman" w:hAnsi="Times New Roman" w:cs="Times New Roman"/>
          <w:sz w:val="24"/>
        </w:rPr>
      </w:pPr>
      <w:r w:rsidRPr="000B15B0">
        <w:rPr>
          <w:rFonts w:ascii="Times New Roman" w:hAnsi="Times New Roman" w:cs="Times New Roman"/>
          <w:sz w:val="24"/>
        </w:rPr>
        <w:t>L</w:t>
      </w:r>
      <w:r w:rsidR="00194244" w:rsidRPr="000B15B0">
        <w:rPr>
          <w:rFonts w:ascii="Times New Roman" w:hAnsi="Times New Roman" w:cs="Times New Roman"/>
          <w:sz w:val="24"/>
        </w:rPr>
        <w:t>’orateur est plus convaincant que le médecin car imaginons qu’ils doivent s’adresser tous les deux à un public (dans une Assemblée ou lors d’une réunion), l’orateur, par sa maîtrise du langage, réussirait à se faire passer pour plus savant que le spécialiste lui-même</w:t>
      </w:r>
    </w:p>
    <w:p w:rsidR="00194244" w:rsidRPr="000B15B0" w:rsidRDefault="00194244" w:rsidP="000B15B0">
      <w:pPr>
        <w:tabs>
          <w:tab w:val="left" w:pos="1276"/>
          <w:tab w:val="center" w:pos="4896"/>
        </w:tabs>
        <w:jc w:val="both"/>
        <w:rPr>
          <w:rFonts w:ascii="Arial Black" w:hAnsi="Arial Black" w:cs="Times New Roman"/>
          <w:sz w:val="24"/>
        </w:rPr>
      </w:pPr>
      <w:r w:rsidRPr="000B15B0">
        <w:rPr>
          <w:rFonts w:ascii="Arial Black" w:hAnsi="Arial Black" w:cs="Times New Roman"/>
          <w:b/>
          <w:sz w:val="24"/>
        </w:rPr>
        <w:t>Généralisation :</w:t>
      </w:r>
      <w:r w:rsidRPr="000B15B0">
        <w:rPr>
          <w:rFonts w:ascii="Arial Black" w:hAnsi="Arial Black" w:cs="Times New Roman"/>
          <w:sz w:val="24"/>
        </w:rPr>
        <w:t xml:space="preserve"> même résultat pour n’importe quel autre spécialiste</w:t>
      </w:r>
      <w:r w:rsidR="000B15B0">
        <w:rPr>
          <w:rFonts w:ascii="Arial Black" w:hAnsi="Arial Black" w:cs="Times New Roman"/>
          <w:sz w:val="24"/>
        </w:rPr>
        <w:t xml:space="preserve"> (y compris le chef d’État) // influence de la rhétorique sur les hommes de pouvoir</w:t>
      </w:r>
    </w:p>
    <w:p w:rsidR="00194244" w:rsidRDefault="00194244" w:rsidP="00194244">
      <w:pPr>
        <w:pStyle w:val="Paragraphedeliste"/>
        <w:tabs>
          <w:tab w:val="left" w:pos="1276"/>
          <w:tab w:val="center" w:pos="4896"/>
        </w:tabs>
        <w:jc w:val="both"/>
        <w:rPr>
          <w:rFonts w:ascii="Times New Roman" w:hAnsi="Times New Roman" w:cs="Times New Roman"/>
          <w:sz w:val="24"/>
        </w:rPr>
      </w:pPr>
      <w:r>
        <w:rPr>
          <w:rFonts w:ascii="Times New Roman" w:hAnsi="Times New Roman" w:cs="Times New Roman"/>
          <w:b/>
          <w:sz w:val="24"/>
        </w:rPr>
        <w:t>Réponse à la question de Socrate :</w:t>
      </w:r>
      <w:r>
        <w:rPr>
          <w:rFonts w:ascii="Times New Roman" w:hAnsi="Times New Roman" w:cs="Times New Roman"/>
          <w:sz w:val="24"/>
        </w:rPr>
        <w:t xml:space="preserve"> </w:t>
      </w:r>
      <w:r w:rsidRPr="00194244">
        <w:rPr>
          <w:rFonts w:ascii="Times New Roman" w:hAnsi="Times New Roman" w:cs="Times New Roman"/>
          <w:sz w:val="24"/>
          <w:highlight w:val="cyan"/>
        </w:rPr>
        <w:t>la puissance de la rhétorique est une puissance persuasive et réside dans sa maîtrise du discours</w:t>
      </w:r>
      <w:r>
        <w:rPr>
          <w:rFonts w:ascii="Times New Roman" w:hAnsi="Times New Roman" w:cs="Times New Roman"/>
          <w:sz w:val="24"/>
        </w:rPr>
        <w:t> ; c’est parce qu’il sait « bien parler » que l’orateur peut donner l’illusion qu’il sait plus de choses qu’un spécialiste alors qu’il ne sait, en vérité, rien de son art !</w:t>
      </w:r>
    </w:p>
    <w:p w:rsidR="00194244" w:rsidRDefault="00F51D5C" w:rsidP="00F51D5C">
      <w:pPr>
        <w:tabs>
          <w:tab w:val="left" w:pos="1276"/>
          <w:tab w:val="center" w:pos="4896"/>
        </w:tabs>
        <w:jc w:val="both"/>
        <w:rPr>
          <w:rFonts w:ascii="Times New Roman" w:hAnsi="Times New Roman" w:cs="Times New Roman"/>
          <w:b/>
          <w:sz w:val="24"/>
        </w:rPr>
      </w:pPr>
      <w:r>
        <w:rPr>
          <w:rFonts w:ascii="Times New Roman" w:hAnsi="Times New Roman" w:cs="Times New Roman"/>
          <w:b/>
          <w:sz w:val="24"/>
        </w:rPr>
        <w:t xml:space="preserve">CCL sur ce texte : 3 remarques </w:t>
      </w:r>
    </w:p>
    <w:p w:rsidR="00F51D5C" w:rsidRPr="000B15B0" w:rsidRDefault="000B15B0" w:rsidP="00F51D5C">
      <w:pPr>
        <w:pStyle w:val="Paragraphedeliste"/>
        <w:numPr>
          <w:ilvl w:val="0"/>
          <w:numId w:val="28"/>
        </w:numPr>
        <w:tabs>
          <w:tab w:val="left" w:pos="1276"/>
          <w:tab w:val="center" w:pos="4896"/>
        </w:tabs>
        <w:jc w:val="both"/>
        <w:rPr>
          <w:rFonts w:ascii="Times New Roman" w:hAnsi="Times New Roman" w:cs="Times New Roman"/>
          <w:b/>
          <w:sz w:val="24"/>
        </w:rPr>
      </w:pPr>
      <w:r>
        <w:rPr>
          <w:rFonts w:ascii="Times New Roman" w:hAnsi="Times New Roman" w:cs="Times New Roman"/>
          <w:b/>
          <w:sz w:val="24"/>
        </w:rPr>
        <w:t xml:space="preserve">Dans sa structure même, le texte reflète le pouvoir de la rhétorique : </w:t>
      </w:r>
      <w:r>
        <w:rPr>
          <w:rFonts w:ascii="Times New Roman" w:hAnsi="Times New Roman" w:cs="Times New Roman"/>
          <w:sz w:val="24"/>
        </w:rPr>
        <w:t>ce possède procède par généralisation à partir d’un exemple particulier de relations humaines interindividuelles jusqu’à l’affirmation de la puissance de la rhétorique dans la cité</w:t>
      </w:r>
    </w:p>
    <w:p w:rsidR="000B15B0" w:rsidRDefault="000B15B0" w:rsidP="000B15B0">
      <w:pPr>
        <w:pStyle w:val="Paragraphedeliste"/>
        <w:tabs>
          <w:tab w:val="left" w:pos="1276"/>
          <w:tab w:val="center" w:pos="4896"/>
        </w:tabs>
        <w:jc w:val="both"/>
        <w:rPr>
          <w:rFonts w:ascii="Times New Roman" w:hAnsi="Times New Roman" w:cs="Times New Roman"/>
          <w:sz w:val="24"/>
        </w:rPr>
      </w:pPr>
      <w:r w:rsidRPr="000B15B0">
        <w:rPr>
          <w:rFonts w:ascii="Times New Roman" w:hAnsi="Times New Roman" w:cs="Times New Roman"/>
          <w:sz w:val="24"/>
        </w:rPr>
        <w:t>Progression du texte : supériorité de la rhétorique sur la médecine lors d’une consultation privée</w:t>
      </w:r>
      <w:r>
        <w:rPr>
          <w:rFonts w:ascii="Times New Roman" w:hAnsi="Times New Roman" w:cs="Times New Roman"/>
          <w:sz w:val="24"/>
        </w:rPr>
        <w:t xml:space="preserve"> </w:t>
      </w:r>
      <w:r>
        <w:rPr>
          <w:rFonts w:ascii="Calibri" w:hAnsi="Calibri" w:cs="Times New Roman"/>
          <w:sz w:val="24"/>
        </w:rPr>
        <w:t>→</w:t>
      </w:r>
      <w:r>
        <w:rPr>
          <w:rFonts w:ascii="Times New Roman" w:hAnsi="Times New Roman" w:cs="Times New Roman"/>
          <w:sz w:val="24"/>
        </w:rPr>
        <w:t xml:space="preserve"> échelle de la cité (parler en public) </w:t>
      </w:r>
      <w:r>
        <w:rPr>
          <w:rFonts w:ascii="Calibri" w:hAnsi="Calibri" w:cs="Times New Roman"/>
          <w:sz w:val="24"/>
        </w:rPr>
        <w:t>→</w:t>
      </w:r>
      <w:r>
        <w:rPr>
          <w:rFonts w:ascii="Times New Roman" w:hAnsi="Times New Roman" w:cs="Times New Roman"/>
          <w:sz w:val="24"/>
        </w:rPr>
        <w:t xml:space="preserve"> supériorité de la rhétorique sur tous les autres arts</w:t>
      </w:r>
    </w:p>
    <w:p w:rsidR="000B15B0" w:rsidRPr="000B15B0" w:rsidRDefault="000B15B0" w:rsidP="000B15B0">
      <w:pPr>
        <w:pStyle w:val="Paragraphedeliste"/>
        <w:tabs>
          <w:tab w:val="left" w:pos="1276"/>
          <w:tab w:val="center" w:pos="4896"/>
        </w:tabs>
        <w:jc w:val="both"/>
        <w:rPr>
          <w:rFonts w:ascii="Times New Roman" w:hAnsi="Times New Roman" w:cs="Times New Roman"/>
          <w:color w:val="FF0000"/>
          <w:sz w:val="24"/>
        </w:rPr>
      </w:pPr>
      <w:r w:rsidRPr="000B15B0">
        <w:rPr>
          <w:rFonts w:ascii="Times New Roman" w:hAnsi="Times New Roman" w:cs="Times New Roman"/>
          <w:color w:val="FF0000"/>
          <w:sz w:val="24"/>
        </w:rPr>
        <w:t xml:space="preserve">Dérive de cette prétention au pouvoir avec Polos et </w:t>
      </w:r>
      <w:proofErr w:type="spellStart"/>
      <w:r w:rsidRPr="000B15B0">
        <w:rPr>
          <w:rFonts w:ascii="Times New Roman" w:hAnsi="Times New Roman" w:cs="Times New Roman"/>
          <w:color w:val="FF0000"/>
          <w:sz w:val="24"/>
        </w:rPr>
        <w:t>Calliclès</w:t>
      </w:r>
      <w:proofErr w:type="spellEnd"/>
      <w:r w:rsidRPr="000B15B0">
        <w:rPr>
          <w:rFonts w:ascii="Times New Roman" w:hAnsi="Times New Roman" w:cs="Times New Roman"/>
          <w:color w:val="FF0000"/>
          <w:sz w:val="24"/>
        </w:rPr>
        <w:t> : pour ces deux personnages, ce n’est pas seulement la rhétorique mais l’orateur qui est supérieur à tout autre individu.</w:t>
      </w:r>
    </w:p>
    <w:p w:rsidR="000B15B0" w:rsidRDefault="000B15B0" w:rsidP="000B15B0">
      <w:pPr>
        <w:pStyle w:val="Paragraphedeliste"/>
        <w:numPr>
          <w:ilvl w:val="0"/>
          <w:numId w:val="28"/>
        </w:numPr>
        <w:tabs>
          <w:tab w:val="left" w:pos="1276"/>
          <w:tab w:val="center" w:pos="4896"/>
        </w:tabs>
        <w:jc w:val="both"/>
        <w:rPr>
          <w:rFonts w:ascii="Times New Roman" w:hAnsi="Times New Roman" w:cs="Times New Roman"/>
          <w:sz w:val="24"/>
        </w:rPr>
      </w:pPr>
      <w:r w:rsidRPr="000B15B0">
        <w:rPr>
          <w:rFonts w:ascii="Times New Roman" w:hAnsi="Times New Roman" w:cs="Times New Roman"/>
          <w:b/>
          <w:sz w:val="24"/>
        </w:rPr>
        <w:t>Texte dans lequel Platon montre qu’il existe</w:t>
      </w:r>
      <w:r w:rsidR="00203CE5">
        <w:rPr>
          <w:rFonts w:ascii="Times New Roman" w:hAnsi="Times New Roman" w:cs="Times New Roman"/>
          <w:b/>
          <w:sz w:val="24"/>
        </w:rPr>
        <w:t xml:space="preserve"> dans la rhétorique</w:t>
      </w:r>
      <w:r w:rsidRPr="000B15B0">
        <w:rPr>
          <w:rFonts w:ascii="Times New Roman" w:hAnsi="Times New Roman" w:cs="Times New Roman"/>
          <w:b/>
          <w:sz w:val="24"/>
        </w:rPr>
        <w:t xml:space="preserve"> une indépendance radicale entre pensée et langage</w:t>
      </w:r>
      <w:r>
        <w:rPr>
          <w:rFonts w:ascii="Times New Roman" w:hAnsi="Times New Roman" w:cs="Times New Roman"/>
          <w:sz w:val="24"/>
        </w:rPr>
        <w:t xml:space="preserve"> = « bien parler » ne suppose pas qu’on sache « bien penser ». Un discours peut être </w:t>
      </w:r>
      <w:r w:rsidRPr="000B15B0">
        <w:rPr>
          <w:rFonts w:ascii="Times New Roman" w:hAnsi="Times New Roman" w:cs="Times New Roman"/>
          <w:i/>
          <w:sz w:val="24"/>
        </w:rPr>
        <w:t>formellement</w:t>
      </w:r>
      <w:r>
        <w:rPr>
          <w:rFonts w:ascii="Times New Roman" w:hAnsi="Times New Roman" w:cs="Times New Roman"/>
          <w:sz w:val="24"/>
        </w:rPr>
        <w:t xml:space="preserve"> beau et persuasif tout en étant </w:t>
      </w:r>
      <w:r w:rsidRPr="000B15B0">
        <w:rPr>
          <w:rFonts w:ascii="Times New Roman" w:hAnsi="Times New Roman" w:cs="Times New Roman"/>
          <w:i/>
          <w:sz w:val="24"/>
        </w:rPr>
        <w:t>matériellement</w:t>
      </w:r>
      <w:r>
        <w:rPr>
          <w:rFonts w:ascii="Times New Roman" w:hAnsi="Times New Roman" w:cs="Times New Roman"/>
          <w:sz w:val="24"/>
        </w:rPr>
        <w:t xml:space="preserve"> (du point de vue de son contenu) faux.</w:t>
      </w:r>
    </w:p>
    <w:p w:rsidR="000B15B0" w:rsidRDefault="000B15B0" w:rsidP="000B15B0">
      <w:pPr>
        <w:pStyle w:val="Paragraphedeliste"/>
        <w:numPr>
          <w:ilvl w:val="0"/>
          <w:numId w:val="28"/>
        </w:numPr>
        <w:tabs>
          <w:tab w:val="left" w:pos="1276"/>
          <w:tab w:val="center" w:pos="4896"/>
        </w:tabs>
        <w:jc w:val="both"/>
        <w:rPr>
          <w:rFonts w:ascii="Times New Roman" w:hAnsi="Times New Roman" w:cs="Times New Roman"/>
          <w:sz w:val="24"/>
        </w:rPr>
      </w:pPr>
      <w:r>
        <w:rPr>
          <w:rFonts w:ascii="Times New Roman" w:hAnsi="Times New Roman" w:cs="Times New Roman"/>
          <w:b/>
          <w:sz w:val="24"/>
        </w:rPr>
        <w:t xml:space="preserve">Gorgias sentant que la rhétorique peut être dangereuse en raison de sa puissance extraordinaire </w:t>
      </w:r>
      <w:r>
        <w:rPr>
          <w:rFonts w:ascii="Times New Roman" w:hAnsi="Times New Roman" w:cs="Times New Roman"/>
          <w:sz w:val="24"/>
        </w:rPr>
        <w:t>: nuance dans la suite du texte = il faut faire un usage légitime de ce pouvoir (comparaison rhétorique//« art de combat »)</w:t>
      </w:r>
    </w:p>
    <w:p w:rsidR="000B15B0" w:rsidRDefault="000B15B0" w:rsidP="000B15B0">
      <w:pPr>
        <w:pStyle w:val="Paragraphedeliste"/>
        <w:tabs>
          <w:tab w:val="left" w:pos="1276"/>
          <w:tab w:val="center" w:pos="4896"/>
        </w:tabs>
        <w:jc w:val="both"/>
        <w:rPr>
          <w:rFonts w:ascii="Times New Roman" w:hAnsi="Times New Roman" w:cs="Times New Roman"/>
          <w:sz w:val="24"/>
        </w:rPr>
      </w:pPr>
      <w:r>
        <w:rPr>
          <w:rFonts w:ascii="Times New Roman" w:hAnsi="Times New Roman" w:cs="Times New Roman"/>
          <w:b/>
          <w:sz w:val="24"/>
        </w:rPr>
        <w:t>Sur cette comparaison entre rhétorique et « art de combat » </w:t>
      </w:r>
      <w:r w:rsidRPr="000B15B0">
        <w:rPr>
          <w:rFonts w:ascii="Times New Roman" w:hAnsi="Times New Roman" w:cs="Times New Roman"/>
          <w:sz w:val="24"/>
        </w:rPr>
        <w:t>:</w:t>
      </w:r>
      <w:r>
        <w:rPr>
          <w:rFonts w:ascii="Times New Roman" w:hAnsi="Times New Roman" w:cs="Times New Roman"/>
          <w:sz w:val="24"/>
        </w:rPr>
        <w:t xml:space="preserve"> comparaison qui vise à souligner… </w:t>
      </w:r>
    </w:p>
    <w:p w:rsidR="000B15B0" w:rsidRDefault="000B15B0" w:rsidP="000B15B0">
      <w:pPr>
        <w:pStyle w:val="Paragraphedeliste"/>
        <w:numPr>
          <w:ilvl w:val="0"/>
          <w:numId w:val="27"/>
        </w:numPr>
        <w:tabs>
          <w:tab w:val="left" w:pos="1276"/>
          <w:tab w:val="center" w:pos="4896"/>
        </w:tabs>
        <w:jc w:val="both"/>
        <w:rPr>
          <w:rFonts w:ascii="Times New Roman" w:hAnsi="Times New Roman" w:cs="Times New Roman"/>
          <w:sz w:val="24"/>
        </w:rPr>
      </w:pPr>
      <w:r>
        <w:rPr>
          <w:rFonts w:ascii="Times New Roman" w:hAnsi="Times New Roman" w:cs="Times New Roman"/>
          <w:b/>
          <w:sz w:val="24"/>
        </w:rPr>
        <w:lastRenderedPageBreak/>
        <w:t>La puissance de la rhétorique </w:t>
      </w:r>
      <w:r w:rsidRPr="000B15B0">
        <w:rPr>
          <w:rFonts w:ascii="Times New Roman" w:hAnsi="Times New Roman" w:cs="Times New Roman"/>
          <w:sz w:val="24"/>
        </w:rPr>
        <w:t>:</w:t>
      </w:r>
      <w:r>
        <w:rPr>
          <w:rFonts w:ascii="Times New Roman" w:hAnsi="Times New Roman" w:cs="Times New Roman"/>
          <w:sz w:val="24"/>
        </w:rPr>
        <w:t xml:space="preserve"> elle peut faire mal, produire des effets et peut être un moyen de dominer les autres (la rhétorique comme instrument de pouvoir)</w:t>
      </w:r>
    </w:p>
    <w:p w:rsidR="000B15B0" w:rsidRDefault="000B15B0" w:rsidP="000B15B0">
      <w:pPr>
        <w:pStyle w:val="Paragraphedeliste"/>
        <w:numPr>
          <w:ilvl w:val="0"/>
          <w:numId w:val="27"/>
        </w:numPr>
        <w:tabs>
          <w:tab w:val="left" w:pos="1276"/>
          <w:tab w:val="center" w:pos="4896"/>
        </w:tabs>
        <w:jc w:val="both"/>
        <w:rPr>
          <w:rFonts w:ascii="Times New Roman" w:hAnsi="Times New Roman" w:cs="Times New Roman"/>
          <w:sz w:val="24"/>
        </w:rPr>
      </w:pPr>
      <w:r>
        <w:rPr>
          <w:rFonts w:ascii="Times New Roman" w:hAnsi="Times New Roman" w:cs="Times New Roman"/>
          <w:b/>
          <w:sz w:val="24"/>
        </w:rPr>
        <w:t>La rhétorique suppose une confrontation </w:t>
      </w:r>
      <w:r>
        <w:rPr>
          <w:rFonts w:ascii="Times New Roman" w:hAnsi="Times New Roman" w:cs="Times New Roman"/>
          <w:sz w:val="24"/>
        </w:rPr>
        <w:t>: conception de l’échange comme combat où un seul peut l’emporter (</w:t>
      </w:r>
      <w:r>
        <w:rPr>
          <w:rFonts w:ascii="Calisto MT" w:hAnsi="Calisto MT" w:cs="Times New Roman"/>
          <w:sz w:val="24"/>
        </w:rPr>
        <w:t>≠</w:t>
      </w:r>
      <w:r>
        <w:rPr>
          <w:rFonts w:ascii="Times New Roman" w:hAnsi="Times New Roman" w:cs="Times New Roman"/>
          <w:sz w:val="24"/>
        </w:rPr>
        <w:t xml:space="preserve"> dialogue philosophique)</w:t>
      </w:r>
    </w:p>
    <w:p w:rsidR="000B15B0" w:rsidRDefault="000B15B0" w:rsidP="000B15B0">
      <w:pPr>
        <w:pStyle w:val="Paragraphedeliste"/>
        <w:numPr>
          <w:ilvl w:val="0"/>
          <w:numId w:val="27"/>
        </w:numPr>
        <w:tabs>
          <w:tab w:val="left" w:pos="1276"/>
          <w:tab w:val="center" w:pos="4896"/>
        </w:tabs>
        <w:jc w:val="both"/>
        <w:rPr>
          <w:rFonts w:ascii="Times New Roman" w:hAnsi="Times New Roman" w:cs="Times New Roman"/>
          <w:sz w:val="24"/>
        </w:rPr>
      </w:pPr>
      <w:r>
        <w:rPr>
          <w:rFonts w:ascii="Times New Roman" w:hAnsi="Times New Roman" w:cs="Times New Roman"/>
          <w:b/>
          <w:sz w:val="24"/>
        </w:rPr>
        <w:t>Sa nécessaire limitation </w:t>
      </w:r>
      <w:r w:rsidRPr="000B15B0">
        <w:rPr>
          <w:rFonts w:ascii="Times New Roman" w:hAnsi="Times New Roman" w:cs="Times New Roman"/>
          <w:sz w:val="24"/>
        </w:rPr>
        <w:t>:</w:t>
      </w:r>
      <w:r>
        <w:rPr>
          <w:rFonts w:ascii="Times New Roman" w:hAnsi="Times New Roman" w:cs="Times New Roman"/>
          <w:sz w:val="24"/>
        </w:rPr>
        <w:t xml:space="preserve"> pour ces raisons, on doit en contrôler l’usage (comme le boxeur limite l’exercice de son art au ring ou à l’autre boxeur qu’il affronte…)</w:t>
      </w:r>
    </w:p>
    <w:p w:rsidR="000B15B0" w:rsidRDefault="000B15B0" w:rsidP="000B15B0">
      <w:pPr>
        <w:pStyle w:val="Paragraphedeliste"/>
        <w:tabs>
          <w:tab w:val="left" w:pos="1276"/>
          <w:tab w:val="center" w:pos="4896"/>
        </w:tabs>
        <w:jc w:val="both"/>
        <w:rPr>
          <w:rFonts w:ascii="Times New Roman" w:hAnsi="Times New Roman" w:cs="Times New Roman"/>
          <w:b/>
          <w:sz w:val="24"/>
        </w:rPr>
      </w:pPr>
    </w:p>
    <w:p w:rsidR="000B15B0" w:rsidRDefault="000B15B0" w:rsidP="000B15B0">
      <w:pPr>
        <w:pStyle w:val="Paragraphedeliste"/>
        <w:tabs>
          <w:tab w:val="left" w:pos="1276"/>
          <w:tab w:val="center" w:pos="4896"/>
        </w:tabs>
        <w:jc w:val="both"/>
        <w:rPr>
          <w:rFonts w:ascii="Times New Roman" w:hAnsi="Times New Roman" w:cs="Times New Roman"/>
          <w:color w:val="FF0000"/>
          <w:sz w:val="24"/>
        </w:rPr>
      </w:pPr>
      <w:r w:rsidRPr="00203CE5">
        <w:rPr>
          <w:rFonts w:ascii="Times New Roman" w:hAnsi="Times New Roman" w:cs="Times New Roman"/>
          <w:b/>
          <w:color w:val="FF0000"/>
          <w:sz w:val="24"/>
          <w:u w:val="single"/>
        </w:rPr>
        <w:t>Note</w:t>
      </w:r>
      <w:r w:rsidRPr="00203CE5">
        <w:rPr>
          <w:rFonts w:ascii="Times New Roman" w:hAnsi="Times New Roman" w:cs="Times New Roman"/>
          <w:b/>
          <w:color w:val="FF0000"/>
          <w:sz w:val="24"/>
        </w:rPr>
        <w:t xml:space="preserve"> : </w:t>
      </w:r>
      <w:r w:rsidRPr="00203CE5">
        <w:rPr>
          <w:rFonts w:ascii="Times New Roman" w:hAnsi="Times New Roman" w:cs="Times New Roman"/>
          <w:color w:val="FF0000"/>
          <w:sz w:val="24"/>
        </w:rPr>
        <w:t xml:space="preserve">c’est cette définition de la rhétorique que </w:t>
      </w:r>
      <w:proofErr w:type="spellStart"/>
      <w:r w:rsidRPr="00203CE5">
        <w:rPr>
          <w:rFonts w:ascii="Times New Roman" w:hAnsi="Times New Roman" w:cs="Times New Roman"/>
          <w:color w:val="FF0000"/>
          <w:sz w:val="24"/>
        </w:rPr>
        <w:t>Calliclès</w:t>
      </w:r>
      <w:proofErr w:type="spellEnd"/>
      <w:r w:rsidR="00203CE5" w:rsidRPr="00203CE5">
        <w:rPr>
          <w:rFonts w:ascii="Times New Roman" w:hAnsi="Times New Roman" w:cs="Times New Roman"/>
          <w:color w:val="FF0000"/>
          <w:sz w:val="24"/>
        </w:rPr>
        <w:t xml:space="preserve"> adopte = la rhétorique est le moyen pour les plus forts de dominer les plus faibles (exemple d’usage illégitime de la rhétorique)</w:t>
      </w:r>
    </w:p>
    <w:p w:rsidR="00203CE5" w:rsidRDefault="00203CE5" w:rsidP="000B15B0">
      <w:pPr>
        <w:pStyle w:val="Paragraphedeliste"/>
        <w:tabs>
          <w:tab w:val="left" w:pos="1276"/>
          <w:tab w:val="center" w:pos="4896"/>
        </w:tabs>
        <w:jc w:val="both"/>
        <w:rPr>
          <w:rFonts w:ascii="Times New Roman" w:hAnsi="Times New Roman" w:cs="Times New Roman"/>
          <w:color w:val="FF0000"/>
          <w:sz w:val="24"/>
        </w:rPr>
      </w:pPr>
    </w:p>
    <w:p w:rsidR="00203CE5" w:rsidRDefault="00203CE5" w:rsidP="00203CE5">
      <w:pPr>
        <w:tabs>
          <w:tab w:val="left" w:pos="1276"/>
          <w:tab w:val="center" w:pos="4896"/>
        </w:tabs>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À partir de là, nouvelle phase de la réflexion = phase critique </w:t>
      </w:r>
      <w:r>
        <w:rPr>
          <w:rFonts w:ascii="Calibri" w:hAnsi="Calibri" w:cs="Times New Roman"/>
          <w:b/>
          <w:color w:val="000000" w:themeColor="text1"/>
          <w:sz w:val="28"/>
        </w:rPr>
        <w:t>→</w:t>
      </w:r>
      <w:r>
        <w:rPr>
          <w:rFonts w:ascii="Times New Roman" w:hAnsi="Times New Roman" w:cs="Times New Roman"/>
          <w:b/>
          <w:color w:val="000000" w:themeColor="text1"/>
          <w:sz w:val="28"/>
        </w:rPr>
        <w:t xml:space="preserve"> Socrate entreprend de mettre en évidence les incohérences présentes dans le discours de Gorgias</w:t>
      </w:r>
    </w:p>
    <w:p w:rsidR="0062012B" w:rsidRDefault="0062012B" w:rsidP="00203CE5">
      <w:pPr>
        <w:tabs>
          <w:tab w:val="left" w:pos="1276"/>
          <w:tab w:val="center" w:pos="489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p.148 : « j’ai l’impression que ce que tu viens de dire n’est pas tout à fait cohérent, ni parfaitement accordé avec ce que tu disais d’abord au sujet de la rhétorique » (457 e)</w:t>
      </w:r>
    </w:p>
    <w:p w:rsidR="00D622D8" w:rsidRPr="0062012B" w:rsidRDefault="00D622D8" w:rsidP="00203CE5">
      <w:pPr>
        <w:tabs>
          <w:tab w:val="left" w:pos="1276"/>
          <w:tab w:val="center" w:pos="489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Question que pose Socrate : la rhétorique est-elle un art véritable (tout art suppose l’existence de connaissances qui permettent sa mise en application) ou est-elle un simple « procédé » de persuasion (qui n’implique pas qu’on sache quoi que ce soit à propos du sujet dont on parle) ? </w:t>
      </w:r>
    </w:p>
    <w:p w:rsidR="00AB7143" w:rsidRPr="00203CE5" w:rsidRDefault="00203CE5" w:rsidP="00203CE5">
      <w:pPr>
        <w:spacing w:before="100" w:beforeAutospacing="1" w:after="100" w:afterAutospacing="1" w:line="276" w:lineRule="auto"/>
        <w:jc w:val="both"/>
        <w:rPr>
          <w:rFonts w:ascii="Times New Roman" w:eastAsia="Times New Roman" w:hAnsi="Times New Roman" w:cs="Times New Roman"/>
          <w:color w:val="070707"/>
          <w:sz w:val="24"/>
          <w:szCs w:val="24"/>
          <w:lang w:eastAsia="fr-FR"/>
        </w:rPr>
      </w:pPr>
      <w:r w:rsidRPr="00203CE5">
        <w:rPr>
          <w:rFonts w:ascii="Times New Roman" w:eastAsia="Times New Roman" w:hAnsi="Times New Roman" w:cs="Times New Roman"/>
          <w:color w:val="070707"/>
          <w:sz w:val="24"/>
          <w:szCs w:val="24"/>
          <w:lang w:eastAsia="fr-FR"/>
        </w:rPr>
        <w:t>En effet, l</w:t>
      </w:r>
      <w:r w:rsidR="00AB7143" w:rsidRPr="00203CE5">
        <w:rPr>
          <w:rFonts w:ascii="Times New Roman" w:eastAsia="Times New Roman" w:hAnsi="Times New Roman" w:cs="Times New Roman"/>
          <w:color w:val="070707"/>
          <w:sz w:val="24"/>
          <w:szCs w:val="24"/>
          <w:lang w:eastAsia="fr-FR"/>
        </w:rPr>
        <w:t>a dernière phase du dialogue avec Gorgias va conduire au discrédit général de la rhétorique. Il ne restera plus rien des premières définitions de Gorgias.</w:t>
      </w:r>
    </w:p>
    <w:p w:rsidR="00AB7143" w:rsidRPr="00203CE5" w:rsidRDefault="00AB7143" w:rsidP="00203CE5">
      <w:pPr>
        <w:spacing w:before="100" w:beforeAutospacing="1" w:after="100" w:afterAutospacing="1" w:line="276" w:lineRule="auto"/>
        <w:jc w:val="both"/>
        <w:rPr>
          <w:rFonts w:ascii="Times New Roman" w:eastAsia="Times New Roman" w:hAnsi="Times New Roman" w:cs="Times New Roman"/>
          <w:color w:val="070707"/>
          <w:sz w:val="24"/>
          <w:szCs w:val="24"/>
          <w:lang w:eastAsia="fr-FR"/>
        </w:rPr>
      </w:pPr>
      <w:r w:rsidRPr="00203CE5">
        <w:rPr>
          <w:rFonts w:ascii="Times New Roman" w:eastAsia="Times New Roman" w:hAnsi="Times New Roman" w:cs="Times New Roman"/>
          <w:color w:val="070707"/>
          <w:sz w:val="24"/>
          <w:szCs w:val="24"/>
          <w:lang w:eastAsia="fr-FR"/>
        </w:rPr>
        <w:t>Voyons comment s’organise l’argumentation.</w:t>
      </w:r>
    </w:p>
    <w:p w:rsidR="00AB7143" w:rsidRPr="00203CE5" w:rsidRDefault="00AB7143" w:rsidP="00203CE5">
      <w:pPr>
        <w:spacing w:before="100" w:beforeAutospacing="1" w:after="100" w:afterAutospacing="1" w:line="276" w:lineRule="auto"/>
        <w:jc w:val="both"/>
        <w:rPr>
          <w:rFonts w:ascii="Times New Roman" w:eastAsia="Times New Roman" w:hAnsi="Times New Roman" w:cs="Times New Roman"/>
          <w:color w:val="070707"/>
          <w:sz w:val="24"/>
          <w:szCs w:val="24"/>
          <w:lang w:eastAsia="fr-FR"/>
        </w:rPr>
      </w:pPr>
      <w:r w:rsidRPr="00203CE5">
        <w:rPr>
          <w:rFonts w:ascii="Times New Roman" w:eastAsia="Times New Roman" w:hAnsi="Times New Roman" w:cs="Times New Roman"/>
          <w:color w:val="070707"/>
          <w:sz w:val="24"/>
          <w:szCs w:val="24"/>
          <w:lang w:eastAsia="fr-FR"/>
        </w:rPr>
        <w:t>Le premier moment de l’argumentation est le suivant </w:t>
      </w:r>
      <w:r w:rsidR="0062012B">
        <w:rPr>
          <w:rFonts w:ascii="Times New Roman" w:eastAsia="Times New Roman" w:hAnsi="Times New Roman" w:cs="Times New Roman"/>
          <w:color w:val="070707"/>
          <w:sz w:val="24"/>
          <w:szCs w:val="24"/>
          <w:lang w:eastAsia="fr-FR"/>
        </w:rPr>
        <w:t xml:space="preserve"> (pp.150-151) </w:t>
      </w:r>
      <w:r w:rsidRPr="00203CE5">
        <w:rPr>
          <w:rFonts w:ascii="Times New Roman" w:eastAsia="Times New Roman" w:hAnsi="Times New Roman" w:cs="Times New Roman"/>
          <w:color w:val="070707"/>
          <w:sz w:val="24"/>
          <w:szCs w:val="24"/>
          <w:lang w:eastAsia="fr-FR"/>
        </w:rPr>
        <w:t>:</w:t>
      </w:r>
    </w:p>
    <w:p w:rsidR="00AB7143" w:rsidRPr="00203CE5" w:rsidRDefault="00AB7143" w:rsidP="00203CE5">
      <w:pPr>
        <w:numPr>
          <w:ilvl w:val="0"/>
          <w:numId w:val="18"/>
        </w:numPr>
        <w:spacing w:before="100" w:beforeAutospacing="1" w:after="100" w:afterAutospacing="1" w:line="276" w:lineRule="auto"/>
        <w:ind w:firstLine="0"/>
        <w:jc w:val="both"/>
        <w:rPr>
          <w:rFonts w:ascii="Times New Roman" w:eastAsia="Times New Roman" w:hAnsi="Times New Roman" w:cs="Times New Roman"/>
          <w:color w:val="070707"/>
          <w:sz w:val="24"/>
          <w:szCs w:val="24"/>
          <w:lang w:eastAsia="fr-FR"/>
        </w:rPr>
      </w:pPr>
      <w:r w:rsidRPr="00203CE5">
        <w:rPr>
          <w:rFonts w:ascii="Times New Roman" w:eastAsia="Times New Roman" w:hAnsi="Times New Roman" w:cs="Times New Roman"/>
          <w:color w:val="070707"/>
          <w:sz w:val="24"/>
          <w:szCs w:val="24"/>
          <w:lang w:eastAsia="fr-FR"/>
        </w:rPr>
        <w:t>La rhétorique est toute puissante face aux ignorants : comme on vient de le voir, le rhéteur convainc mieux les ignorants que le médecin.</w:t>
      </w:r>
    </w:p>
    <w:p w:rsidR="00AB7143" w:rsidRPr="00203CE5" w:rsidRDefault="00AB7143" w:rsidP="00203CE5">
      <w:pPr>
        <w:numPr>
          <w:ilvl w:val="0"/>
          <w:numId w:val="18"/>
        </w:numPr>
        <w:spacing w:before="100" w:beforeAutospacing="1" w:after="100" w:afterAutospacing="1" w:line="276" w:lineRule="auto"/>
        <w:ind w:firstLine="0"/>
        <w:jc w:val="both"/>
        <w:rPr>
          <w:rFonts w:ascii="Times New Roman" w:eastAsia="Times New Roman" w:hAnsi="Times New Roman" w:cs="Times New Roman"/>
          <w:color w:val="070707"/>
          <w:sz w:val="24"/>
          <w:szCs w:val="24"/>
          <w:lang w:eastAsia="fr-FR"/>
        </w:rPr>
      </w:pPr>
      <w:r w:rsidRPr="00203CE5">
        <w:rPr>
          <w:rFonts w:ascii="Times New Roman" w:eastAsia="Times New Roman" w:hAnsi="Times New Roman" w:cs="Times New Roman"/>
          <w:color w:val="070707"/>
          <w:sz w:val="24"/>
          <w:szCs w:val="24"/>
          <w:lang w:eastAsia="fr-FR"/>
        </w:rPr>
        <w:t>Donc : grâce à la rhétorique, celui qui ne sait pas peut être plus persuasif que celui qui sait.</w:t>
      </w:r>
    </w:p>
    <w:p w:rsidR="00AB7143" w:rsidRDefault="00AB7143" w:rsidP="00203CE5">
      <w:pPr>
        <w:numPr>
          <w:ilvl w:val="0"/>
          <w:numId w:val="18"/>
        </w:numPr>
        <w:spacing w:before="100" w:beforeAutospacing="1" w:after="100" w:afterAutospacing="1" w:line="276" w:lineRule="auto"/>
        <w:ind w:firstLine="0"/>
        <w:jc w:val="both"/>
        <w:rPr>
          <w:rFonts w:ascii="Times New Roman" w:eastAsia="Times New Roman" w:hAnsi="Times New Roman" w:cs="Times New Roman"/>
          <w:color w:val="070707"/>
          <w:sz w:val="24"/>
          <w:szCs w:val="24"/>
          <w:lang w:eastAsia="fr-FR"/>
        </w:rPr>
      </w:pPr>
      <w:r w:rsidRPr="00D622D8">
        <w:rPr>
          <w:rFonts w:ascii="Times New Roman" w:eastAsia="Times New Roman" w:hAnsi="Times New Roman" w:cs="Times New Roman"/>
          <w:color w:val="070707"/>
          <w:sz w:val="24"/>
          <w:szCs w:val="24"/>
          <w:highlight w:val="yellow"/>
          <w:lang w:eastAsia="fr-FR"/>
        </w:rPr>
        <w:t>La rhétorique n’a nul besoin de savoir de quoi il retourne. Un procédé de persuasion lui suffit</w:t>
      </w:r>
      <w:r w:rsidRPr="00203CE5">
        <w:rPr>
          <w:rFonts w:ascii="Times New Roman" w:eastAsia="Times New Roman" w:hAnsi="Times New Roman" w:cs="Times New Roman"/>
          <w:color w:val="070707"/>
          <w:sz w:val="24"/>
          <w:szCs w:val="24"/>
          <w:lang w:eastAsia="fr-FR"/>
        </w:rPr>
        <w:t>. Elle est la plus belle des sciences justement parce qu’elle dispense de toute science !</w:t>
      </w:r>
    </w:p>
    <w:p w:rsidR="0062012B" w:rsidRPr="004A7965" w:rsidRDefault="0062012B" w:rsidP="0062012B">
      <w:pPr>
        <w:spacing w:before="100" w:beforeAutospacing="1" w:after="100" w:afterAutospacing="1" w:line="276" w:lineRule="auto"/>
        <w:ind w:left="720"/>
        <w:jc w:val="both"/>
        <w:rPr>
          <w:rFonts w:ascii="Times New Roman" w:eastAsia="Times New Roman" w:hAnsi="Times New Roman" w:cs="Times New Roman"/>
          <w:color w:val="FF0000"/>
          <w:sz w:val="24"/>
          <w:szCs w:val="24"/>
          <w:lang w:eastAsia="fr-FR"/>
        </w:rPr>
      </w:pPr>
      <w:r w:rsidRPr="0062012B">
        <w:rPr>
          <w:rFonts w:ascii="Times New Roman" w:eastAsia="Times New Roman" w:hAnsi="Times New Roman" w:cs="Times New Roman"/>
          <w:color w:val="070707"/>
          <w:sz w:val="24"/>
          <w:szCs w:val="24"/>
          <w:lang w:eastAsia="fr-FR"/>
        </w:rPr>
        <w:t>D’où cette affirmation de Gorgias : « Mais la vie n’en est-elle pas beaucoup plus facile, Socrate ? Il n’y a aucun art à apprendre, sinon un seul, la rhétorique, et on n’est pas moins fort qu’un spécialiste. » (459c)</w:t>
      </w:r>
      <w:r w:rsidR="004A7965">
        <w:rPr>
          <w:rFonts w:ascii="Times New Roman" w:eastAsia="Times New Roman" w:hAnsi="Times New Roman" w:cs="Times New Roman"/>
          <w:color w:val="070707"/>
          <w:sz w:val="24"/>
          <w:szCs w:val="24"/>
          <w:lang w:eastAsia="fr-FR"/>
        </w:rPr>
        <w:t xml:space="preserve"> = donc, pour Gorgias, l’intérêt de la rhétorique est « économique » puisque c’est le seul art à apprendre si l’on veut passer pour savant dans tous les autres arts ; elle rend la vie « plus facile » dans la mesure où elle nous permet d’être socialement reconnu comme quelqu’un de cultivé ou d’instruit (intérêt social = soigner son image sociale). </w:t>
      </w:r>
    </w:p>
    <w:p w:rsidR="0062012B" w:rsidRDefault="0062012B" w:rsidP="0062012B">
      <w:pPr>
        <w:spacing w:before="100" w:beforeAutospacing="1" w:after="100" w:afterAutospacing="1" w:line="276" w:lineRule="auto"/>
        <w:jc w:val="both"/>
        <w:rPr>
          <w:rFonts w:ascii="Times New Roman" w:eastAsia="Times New Roman" w:hAnsi="Times New Roman" w:cs="Times New Roman"/>
          <w:color w:val="070707"/>
          <w:sz w:val="24"/>
          <w:szCs w:val="24"/>
          <w:lang w:eastAsia="fr-FR"/>
        </w:rPr>
      </w:pPr>
      <w:r>
        <w:rPr>
          <w:rFonts w:ascii="Times New Roman" w:eastAsia="Times New Roman" w:hAnsi="Times New Roman" w:cs="Times New Roman"/>
          <w:color w:val="070707"/>
          <w:sz w:val="24"/>
          <w:szCs w:val="24"/>
          <w:lang w:eastAsia="fr-FR"/>
        </w:rPr>
        <w:lastRenderedPageBreak/>
        <w:t xml:space="preserve">Pour mettre clairement en évidence les contradictions de Gorgias, Socrate questionne le rhéteur sur sa capacité à </w:t>
      </w:r>
      <w:r w:rsidRPr="0062012B">
        <w:rPr>
          <w:rFonts w:ascii="Times New Roman" w:eastAsia="Times New Roman" w:hAnsi="Times New Roman" w:cs="Times New Roman"/>
          <w:i/>
          <w:color w:val="070707"/>
          <w:sz w:val="24"/>
          <w:szCs w:val="24"/>
          <w:lang w:eastAsia="fr-FR"/>
        </w:rPr>
        <w:t>enseigner</w:t>
      </w:r>
      <w:r>
        <w:rPr>
          <w:rFonts w:ascii="Times New Roman" w:eastAsia="Times New Roman" w:hAnsi="Times New Roman" w:cs="Times New Roman"/>
          <w:color w:val="070707"/>
          <w:sz w:val="24"/>
          <w:szCs w:val="24"/>
          <w:lang w:eastAsia="fr-FR"/>
        </w:rPr>
        <w:t xml:space="preserve"> quelque chose</w:t>
      </w:r>
      <w:r>
        <w:rPr>
          <w:rStyle w:val="Appelnotedebasdep"/>
          <w:rFonts w:ascii="Times New Roman" w:eastAsia="Times New Roman" w:hAnsi="Times New Roman" w:cs="Times New Roman"/>
          <w:color w:val="070707"/>
          <w:sz w:val="24"/>
          <w:szCs w:val="24"/>
          <w:lang w:eastAsia="fr-FR"/>
        </w:rPr>
        <w:footnoteReference w:id="1"/>
      </w:r>
      <w:r>
        <w:rPr>
          <w:rFonts w:ascii="Times New Roman" w:eastAsia="Times New Roman" w:hAnsi="Times New Roman" w:cs="Times New Roman"/>
          <w:color w:val="070707"/>
          <w:sz w:val="24"/>
          <w:szCs w:val="24"/>
          <w:lang w:eastAsia="fr-FR"/>
        </w:rPr>
        <w:t> : « Maintenant, posons-nous d’abord cette question (…) quand on vient on te trouver pour apprendre la rhétorique, faut-il déjà connaître des notions ? » (p.152, 459 c-460 a)</w:t>
      </w:r>
    </w:p>
    <w:p w:rsidR="004A7965" w:rsidRDefault="004A7965" w:rsidP="0062012B">
      <w:pPr>
        <w:spacing w:before="100" w:beforeAutospacing="1" w:after="100" w:afterAutospacing="1" w:line="276" w:lineRule="auto"/>
        <w:jc w:val="both"/>
        <w:rPr>
          <w:rFonts w:ascii="Times New Roman" w:eastAsia="Times New Roman" w:hAnsi="Times New Roman" w:cs="Times New Roman"/>
          <w:color w:val="070707"/>
          <w:sz w:val="24"/>
          <w:szCs w:val="24"/>
          <w:lang w:eastAsia="fr-FR"/>
        </w:rPr>
      </w:pPr>
      <w:r>
        <w:rPr>
          <w:rFonts w:ascii="Times New Roman" w:eastAsia="Times New Roman" w:hAnsi="Times New Roman" w:cs="Times New Roman"/>
          <w:color w:val="070707"/>
          <w:sz w:val="24"/>
          <w:szCs w:val="24"/>
          <w:lang w:eastAsia="fr-FR"/>
        </w:rPr>
        <w:t xml:space="preserve">La critique de Socrate consiste à montrer que Gorgias se contredit lui-même. </w:t>
      </w:r>
    </w:p>
    <w:p w:rsidR="004A7965" w:rsidRPr="0062012B" w:rsidRDefault="004A7965" w:rsidP="0062012B">
      <w:pPr>
        <w:spacing w:before="100" w:beforeAutospacing="1" w:after="100" w:afterAutospacing="1" w:line="276" w:lineRule="auto"/>
        <w:jc w:val="both"/>
        <w:rPr>
          <w:rFonts w:ascii="Times New Roman" w:eastAsia="Times New Roman" w:hAnsi="Times New Roman" w:cs="Times New Roman"/>
          <w:color w:val="070707"/>
          <w:sz w:val="24"/>
          <w:szCs w:val="24"/>
          <w:lang w:eastAsia="fr-FR"/>
        </w:rPr>
      </w:pPr>
      <w:r>
        <w:rPr>
          <w:rFonts w:ascii="Times New Roman" w:eastAsia="Times New Roman" w:hAnsi="Times New Roman" w:cs="Times New Roman"/>
          <w:color w:val="070707"/>
          <w:sz w:val="24"/>
          <w:szCs w:val="24"/>
          <w:lang w:eastAsia="fr-FR"/>
        </w:rPr>
        <w:t>Résumé de la stratégie argumentative mise en place par Socrate : raisonnement qui comprend 3 moments</w:t>
      </w:r>
    </w:p>
    <w:p w:rsidR="004A7965" w:rsidRDefault="004A7965" w:rsidP="004A7965">
      <w:pPr>
        <w:pStyle w:val="Paragraphedeliste"/>
        <w:numPr>
          <w:ilvl w:val="0"/>
          <w:numId w:val="12"/>
        </w:numPr>
        <w:spacing w:before="100" w:beforeAutospacing="1" w:after="100" w:afterAutospacing="1" w:line="276" w:lineRule="auto"/>
        <w:jc w:val="both"/>
        <w:rPr>
          <w:rFonts w:ascii="Times New Roman" w:eastAsia="Times New Roman" w:hAnsi="Times New Roman" w:cs="Times New Roman"/>
          <w:color w:val="070707"/>
          <w:sz w:val="24"/>
          <w:szCs w:val="24"/>
          <w:lang w:eastAsia="fr-FR"/>
        </w:rPr>
      </w:pPr>
      <w:r w:rsidRPr="004A7965">
        <w:rPr>
          <w:rFonts w:ascii="Times New Roman" w:eastAsia="Times New Roman" w:hAnsi="Times New Roman" w:cs="Times New Roman"/>
          <w:color w:val="070707"/>
          <w:sz w:val="24"/>
          <w:szCs w:val="24"/>
          <w:lang w:eastAsia="fr-FR"/>
        </w:rPr>
        <w:t>Celui qui appris un certain art est ce que cet art fait de lui (la médecine fait le médecin</w:t>
      </w:r>
      <w:r>
        <w:rPr>
          <w:rFonts w:ascii="Times New Roman" w:eastAsia="Times New Roman" w:hAnsi="Times New Roman" w:cs="Times New Roman"/>
          <w:color w:val="070707"/>
          <w:sz w:val="24"/>
          <w:szCs w:val="24"/>
          <w:lang w:eastAsia="fr-FR"/>
        </w:rPr>
        <w:t>, la maçonnerie fait le maçon, la musique fait le musicien) = p.153, 460b</w:t>
      </w:r>
    </w:p>
    <w:p w:rsidR="004A7965" w:rsidRDefault="004A7965" w:rsidP="004A7965">
      <w:pPr>
        <w:pStyle w:val="Paragraphedeliste"/>
        <w:numPr>
          <w:ilvl w:val="0"/>
          <w:numId w:val="12"/>
        </w:numPr>
        <w:spacing w:before="100" w:beforeAutospacing="1" w:after="100" w:afterAutospacing="1" w:line="276" w:lineRule="auto"/>
        <w:jc w:val="both"/>
        <w:rPr>
          <w:rFonts w:ascii="Times New Roman" w:eastAsia="Times New Roman" w:hAnsi="Times New Roman" w:cs="Times New Roman"/>
          <w:color w:val="070707"/>
          <w:sz w:val="24"/>
          <w:szCs w:val="24"/>
          <w:lang w:eastAsia="fr-FR"/>
        </w:rPr>
      </w:pPr>
      <w:r w:rsidRPr="004A7965">
        <w:rPr>
          <w:rFonts w:ascii="Times New Roman" w:eastAsia="Times New Roman" w:hAnsi="Times New Roman" w:cs="Times New Roman"/>
          <w:color w:val="070707"/>
          <w:sz w:val="24"/>
          <w:szCs w:val="24"/>
          <w:lang w:eastAsia="fr-FR"/>
        </w:rPr>
        <w:t>L’orateur qui a appris la justice de son maître est donc juste et ne peut pas agir injustement.</w:t>
      </w:r>
    </w:p>
    <w:p w:rsidR="004A7965" w:rsidRPr="004A7965" w:rsidRDefault="004A7965" w:rsidP="004A7965">
      <w:pPr>
        <w:pStyle w:val="Paragraphedeliste"/>
        <w:numPr>
          <w:ilvl w:val="0"/>
          <w:numId w:val="12"/>
        </w:numPr>
        <w:spacing w:before="100" w:beforeAutospacing="1" w:after="100" w:afterAutospacing="1" w:line="276" w:lineRule="auto"/>
        <w:jc w:val="both"/>
        <w:rPr>
          <w:rFonts w:ascii="Times New Roman" w:eastAsia="Times New Roman" w:hAnsi="Times New Roman" w:cs="Times New Roman"/>
          <w:color w:val="FF0000"/>
          <w:sz w:val="24"/>
          <w:szCs w:val="24"/>
          <w:lang w:eastAsia="fr-FR"/>
        </w:rPr>
      </w:pPr>
      <w:r w:rsidRPr="004A7965">
        <w:rPr>
          <w:rFonts w:ascii="Times New Roman" w:eastAsia="Times New Roman" w:hAnsi="Times New Roman" w:cs="Times New Roman"/>
          <w:color w:val="FF0000"/>
          <w:sz w:val="24"/>
          <w:szCs w:val="24"/>
          <w:lang w:eastAsia="fr-FR"/>
        </w:rPr>
        <w:t>Ce qui contredit une des affirmations précédentes qui définissait la rhétorique comme pure technique pouvant servir de manière juste ou de manière injuste</w:t>
      </w:r>
      <w:r>
        <w:rPr>
          <w:rFonts w:ascii="Times New Roman" w:eastAsia="Times New Roman" w:hAnsi="Times New Roman" w:cs="Times New Roman"/>
          <w:color w:val="FF0000"/>
          <w:sz w:val="24"/>
          <w:szCs w:val="24"/>
          <w:lang w:eastAsia="fr-FR"/>
        </w:rPr>
        <w:t xml:space="preserve"> </w:t>
      </w:r>
      <w:r>
        <w:rPr>
          <w:rFonts w:ascii="Times New Roman" w:eastAsia="Times New Roman" w:hAnsi="Times New Roman" w:cs="Times New Roman"/>
          <w:b/>
          <w:color w:val="FF0000"/>
          <w:sz w:val="24"/>
          <w:szCs w:val="24"/>
          <w:lang w:eastAsia="fr-FR"/>
        </w:rPr>
        <w:t>(cf. la tirade de Gorgias sur la puissance de la rhétorique et la comparaison avec « l’art de combat »)</w:t>
      </w:r>
      <w:r w:rsidRPr="004A7965">
        <w:rPr>
          <w:rFonts w:ascii="Times New Roman" w:eastAsia="Times New Roman" w:hAnsi="Times New Roman" w:cs="Times New Roman"/>
          <w:color w:val="FF0000"/>
          <w:sz w:val="24"/>
          <w:szCs w:val="24"/>
          <w:lang w:eastAsia="fr-FR"/>
        </w:rPr>
        <w:t>.</w:t>
      </w:r>
    </w:p>
    <w:p w:rsidR="004A7965" w:rsidRDefault="004A7965" w:rsidP="004A7965">
      <w:pPr>
        <w:spacing w:before="100" w:beforeAutospacing="1" w:after="100" w:afterAutospacing="1" w:line="276" w:lineRule="auto"/>
        <w:jc w:val="both"/>
        <w:rPr>
          <w:rFonts w:ascii="Times New Roman" w:eastAsia="Times New Roman" w:hAnsi="Times New Roman" w:cs="Times New Roman"/>
          <w:color w:val="070707"/>
          <w:sz w:val="24"/>
          <w:szCs w:val="24"/>
          <w:lang w:eastAsia="fr-FR"/>
        </w:rPr>
      </w:pPr>
      <w:r w:rsidRPr="004A7965">
        <w:rPr>
          <w:rFonts w:ascii="Times New Roman" w:eastAsia="Times New Roman" w:hAnsi="Times New Roman" w:cs="Times New Roman"/>
          <w:color w:val="070707"/>
          <w:sz w:val="24"/>
          <w:szCs w:val="24"/>
          <w:lang w:eastAsia="fr-FR"/>
        </w:rPr>
        <w:t xml:space="preserve">Donc, </w:t>
      </w:r>
      <w:r>
        <w:rPr>
          <w:rFonts w:ascii="Times New Roman" w:eastAsia="Times New Roman" w:hAnsi="Times New Roman" w:cs="Times New Roman"/>
          <w:color w:val="070707"/>
          <w:sz w:val="24"/>
          <w:szCs w:val="24"/>
          <w:lang w:eastAsia="fr-FR"/>
        </w:rPr>
        <w:t xml:space="preserve">exclamation finale de Socrate : </w:t>
      </w:r>
      <w:r w:rsidRPr="004A7965">
        <w:rPr>
          <w:rFonts w:ascii="Times New Roman" w:eastAsia="Times New Roman" w:hAnsi="Times New Roman" w:cs="Times New Roman"/>
          <w:color w:val="070707"/>
          <w:sz w:val="24"/>
          <w:szCs w:val="24"/>
          <w:lang w:eastAsia="fr-FR"/>
        </w:rPr>
        <w:t>« par le Chien », on ne sait plus du tout ce qu’est la rhétorique !</w:t>
      </w:r>
      <w:r>
        <w:rPr>
          <w:rFonts w:ascii="Times New Roman" w:eastAsia="Times New Roman" w:hAnsi="Times New Roman" w:cs="Times New Roman"/>
          <w:color w:val="070707"/>
          <w:sz w:val="24"/>
          <w:szCs w:val="24"/>
          <w:lang w:eastAsia="fr-FR"/>
        </w:rPr>
        <w:t xml:space="preserve"> = p.156, 461 b</w:t>
      </w:r>
    </w:p>
    <w:p w:rsidR="004A7965" w:rsidRDefault="004A7965" w:rsidP="004A7965">
      <w:pPr>
        <w:spacing w:before="100" w:beforeAutospacing="1" w:after="100" w:afterAutospacing="1" w:line="276" w:lineRule="auto"/>
        <w:jc w:val="both"/>
        <w:rPr>
          <w:rFonts w:ascii="Times New Roman" w:eastAsia="Times New Roman" w:hAnsi="Times New Roman" w:cs="Times New Roman"/>
          <w:b/>
          <w:color w:val="070707"/>
          <w:sz w:val="28"/>
          <w:szCs w:val="24"/>
          <w:lang w:eastAsia="fr-FR"/>
        </w:rPr>
      </w:pPr>
      <w:r w:rsidRPr="004A7965">
        <w:rPr>
          <w:rFonts w:ascii="Times New Roman" w:eastAsia="Times New Roman" w:hAnsi="Times New Roman" w:cs="Times New Roman"/>
          <w:b/>
          <w:color w:val="070707"/>
          <w:sz w:val="28"/>
          <w:szCs w:val="24"/>
          <w:lang w:eastAsia="fr-FR"/>
        </w:rPr>
        <w:t xml:space="preserve">CCL générale de cette partie : </w:t>
      </w:r>
      <w:r>
        <w:rPr>
          <w:rFonts w:ascii="Times New Roman" w:eastAsia="Times New Roman" w:hAnsi="Times New Roman" w:cs="Times New Roman"/>
          <w:b/>
          <w:color w:val="070707"/>
          <w:sz w:val="28"/>
          <w:szCs w:val="24"/>
          <w:lang w:eastAsia="fr-FR"/>
        </w:rPr>
        <w:t xml:space="preserve">intérêts de l’entretien avec Gorgias ? </w:t>
      </w:r>
    </w:p>
    <w:p w:rsidR="004A7965" w:rsidRPr="00D622D8" w:rsidRDefault="004A7965" w:rsidP="004A7965">
      <w:pPr>
        <w:spacing w:before="100" w:beforeAutospacing="1" w:after="100" w:afterAutospacing="1" w:line="276" w:lineRule="auto"/>
        <w:jc w:val="both"/>
        <w:rPr>
          <w:rFonts w:ascii="Times New Roman" w:eastAsia="Times New Roman" w:hAnsi="Times New Roman" w:cs="Times New Roman"/>
          <w:color w:val="070707"/>
          <w:sz w:val="24"/>
          <w:szCs w:val="24"/>
          <w:lang w:eastAsia="fr-FR"/>
        </w:rPr>
      </w:pPr>
      <w:bookmarkStart w:id="0" w:name="_GoBack"/>
      <w:r w:rsidRPr="00D622D8">
        <w:rPr>
          <w:rFonts w:ascii="Times New Roman" w:eastAsia="Times New Roman" w:hAnsi="Times New Roman" w:cs="Times New Roman"/>
          <w:color w:val="070707"/>
          <w:sz w:val="24"/>
          <w:szCs w:val="24"/>
          <w:lang w:eastAsia="fr-FR"/>
        </w:rPr>
        <w:t xml:space="preserve">L’entretien avec Gorgias peut paraître décevant car on a abouti à aucune définition solide de la rhétorique, ce qui était pourtant le but de la discussion (cf. les intentions de Socrate dans le prologue). </w:t>
      </w:r>
    </w:p>
    <w:p w:rsidR="004A7965" w:rsidRPr="00D622D8" w:rsidRDefault="004A7965" w:rsidP="004A7965">
      <w:pPr>
        <w:spacing w:before="100" w:beforeAutospacing="1" w:after="100" w:afterAutospacing="1" w:line="276" w:lineRule="auto"/>
        <w:jc w:val="both"/>
        <w:rPr>
          <w:rFonts w:ascii="Times New Roman" w:eastAsia="Times New Roman" w:hAnsi="Times New Roman" w:cs="Times New Roman"/>
          <w:color w:val="070707"/>
          <w:sz w:val="24"/>
          <w:szCs w:val="24"/>
          <w:lang w:eastAsia="fr-FR"/>
        </w:rPr>
      </w:pPr>
      <w:r w:rsidRPr="00D622D8">
        <w:rPr>
          <w:rFonts w:ascii="Times New Roman" w:eastAsia="Times New Roman" w:hAnsi="Times New Roman" w:cs="Times New Roman"/>
          <w:color w:val="070707"/>
          <w:sz w:val="24"/>
          <w:szCs w:val="24"/>
          <w:lang w:eastAsia="fr-FR"/>
        </w:rPr>
        <w:t xml:space="preserve">Néanmoins, entretien intéressant pour plusieurs raisons : </w:t>
      </w:r>
    </w:p>
    <w:p w:rsidR="004A7965" w:rsidRPr="00D622D8" w:rsidRDefault="00D622D8" w:rsidP="00D622D8">
      <w:pPr>
        <w:pStyle w:val="Paragraphedeliste"/>
        <w:numPr>
          <w:ilvl w:val="0"/>
          <w:numId w:val="30"/>
        </w:numPr>
        <w:spacing w:before="100" w:beforeAutospacing="1" w:after="100" w:afterAutospacing="1" w:line="276" w:lineRule="auto"/>
        <w:jc w:val="both"/>
        <w:rPr>
          <w:rFonts w:ascii="Times New Roman" w:eastAsia="Times New Roman" w:hAnsi="Times New Roman" w:cs="Times New Roman"/>
          <w:color w:val="070707"/>
          <w:sz w:val="24"/>
          <w:szCs w:val="24"/>
          <w:lang w:eastAsia="fr-FR"/>
        </w:rPr>
      </w:pPr>
      <w:r w:rsidRPr="00D622D8">
        <w:rPr>
          <w:rFonts w:ascii="Times New Roman" w:eastAsia="Times New Roman" w:hAnsi="Times New Roman" w:cs="Times New Roman"/>
          <w:color w:val="070707"/>
          <w:sz w:val="24"/>
          <w:szCs w:val="24"/>
          <w:lang w:eastAsia="fr-FR"/>
        </w:rPr>
        <w:t xml:space="preserve">Si on n’a pas de </w:t>
      </w:r>
      <w:r w:rsidRPr="00D622D8">
        <w:rPr>
          <w:rFonts w:ascii="Times New Roman" w:eastAsia="Times New Roman" w:hAnsi="Times New Roman" w:cs="Times New Roman"/>
          <w:i/>
          <w:color w:val="070707"/>
          <w:sz w:val="24"/>
          <w:szCs w:val="24"/>
          <w:lang w:eastAsia="fr-FR"/>
        </w:rPr>
        <w:t>définition</w:t>
      </w:r>
      <w:r w:rsidRPr="00D622D8">
        <w:rPr>
          <w:rFonts w:ascii="Times New Roman" w:eastAsia="Times New Roman" w:hAnsi="Times New Roman" w:cs="Times New Roman"/>
          <w:color w:val="070707"/>
          <w:sz w:val="24"/>
          <w:szCs w:val="24"/>
          <w:lang w:eastAsia="fr-FR"/>
        </w:rPr>
        <w:t xml:space="preserve"> </w:t>
      </w:r>
      <w:r w:rsidRPr="00D622D8">
        <w:rPr>
          <w:rFonts w:ascii="Times New Roman" w:eastAsia="Times New Roman" w:hAnsi="Times New Roman" w:cs="Times New Roman"/>
          <w:i/>
          <w:color w:val="070707"/>
          <w:sz w:val="24"/>
          <w:szCs w:val="24"/>
          <w:lang w:eastAsia="fr-FR"/>
        </w:rPr>
        <w:t>de la rhétorique</w:t>
      </w:r>
      <w:r w:rsidRPr="00D622D8">
        <w:rPr>
          <w:rFonts w:ascii="Times New Roman" w:eastAsia="Times New Roman" w:hAnsi="Times New Roman" w:cs="Times New Roman"/>
          <w:color w:val="070707"/>
          <w:sz w:val="24"/>
          <w:szCs w:val="24"/>
          <w:lang w:eastAsia="fr-FR"/>
        </w:rPr>
        <w:t xml:space="preserve">, cet entretien a au moins procéder à la </w:t>
      </w:r>
      <w:r w:rsidRPr="00D622D8">
        <w:rPr>
          <w:rFonts w:ascii="Times New Roman" w:eastAsia="Times New Roman" w:hAnsi="Times New Roman" w:cs="Times New Roman"/>
          <w:i/>
          <w:color w:val="070707"/>
          <w:sz w:val="24"/>
          <w:szCs w:val="24"/>
          <w:lang w:eastAsia="fr-FR"/>
        </w:rPr>
        <w:t>description du rhéteur</w:t>
      </w:r>
      <w:r w:rsidRPr="00D622D8">
        <w:rPr>
          <w:rFonts w:ascii="Times New Roman" w:eastAsia="Times New Roman" w:hAnsi="Times New Roman" w:cs="Times New Roman"/>
          <w:color w:val="070707"/>
          <w:sz w:val="24"/>
          <w:szCs w:val="24"/>
          <w:lang w:eastAsia="fr-FR"/>
        </w:rPr>
        <w:t xml:space="preserve"> = le rhéteur est décrit comme quelqu’un qui ne connaît pas le sujet dont il parle (il est ignorant) mais sa maîtrise du discours lui permet de donner l’illusion qu’il sait. Mais cette illusion ne tient qu’à condition que le rhéteur s’adresse à un public d’ignorants (si le public s’instruisait, il verrait bien que l’orateur ne connaît rien à son sujet…).  </w:t>
      </w:r>
      <w:r w:rsidRPr="00D622D8">
        <w:rPr>
          <w:rFonts w:ascii="Times New Roman" w:eastAsia="Times New Roman" w:hAnsi="Times New Roman" w:cs="Times New Roman"/>
          <w:color w:val="070707"/>
          <w:sz w:val="24"/>
          <w:szCs w:val="24"/>
          <w:highlight w:val="yellow"/>
          <w:lang w:eastAsia="fr-FR"/>
        </w:rPr>
        <w:t>La rhétorique est donc le nom d’une ignorance qui entretient l’ignorance de ceux à qui elle s’adresse</w:t>
      </w:r>
      <w:r w:rsidRPr="00D622D8">
        <w:rPr>
          <w:rFonts w:ascii="Times New Roman" w:eastAsia="Times New Roman" w:hAnsi="Times New Roman" w:cs="Times New Roman"/>
          <w:color w:val="070707"/>
          <w:sz w:val="24"/>
          <w:szCs w:val="24"/>
          <w:lang w:eastAsia="fr-FR"/>
        </w:rPr>
        <w:t xml:space="preserve"> (à commencer par le peuple, </w:t>
      </w:r>
      <w:r w:rsidRPr="00D622D8">
        <w:rPr>
          <w:rFonts w:ascii="Times New Roman" w:eastAsia="Times New Roman" w:hAnsi="Times New Roman" w:cs="Times New Roman"/>
          <w:i/>
          <w:color w:val="070707"/>
          <w:sz w:val="24"/>
          <w:szCs w:val="24"/>
          <w:lang w:eastAsia="fr-FR"/>
        </w:rPr>
        <w:t>démos</w:t>
      </w:r>
      <w:r w:rsidRPr="00D622D8">
        <w:rPr>
          <w:rFonts w:ascii="Times New Roman" w:eastAsia="Times New Roman" w:hAnsi="Times New Roman" w:cs="Times New Roman"/>
          <w:color w:val="070707"/>
          <w:sz w:val="24"/>
          <w:szCs w:val="24"/>
          <w:lang w:eastAsia="fr-FR"/>
        </w:rPr>
        <w:t xml:space="preserve">). </w:t>
      </w:r>
      <w:r w:rsidRPr="00D622D8">
        <w:rPr>
          <w:rFonts w:ascii="Times New Roman" w:eastAsia="Times New Roman" w:hAnsi="Times New Roman" w:cs="Times New Roman"/>
          <w:i/>
          <w:color w:val="070707"/>
          <w:sz w:val="24"/>
          <w:szCs w:val="24"/>
          <w:lang w:eastAsia="fr-FR"/>
        </w:rPr>
        <w:t>Parce qu’il n’est pas instruit, le rhéteur ne peut pas instruire</w:t>
      </w:r>
      <w:r w:rsidRPr="00D622D8">
        <w:rPr>
          <w:rFonts w:ascii="Times New Roman" w:eastAsia="Times New Roman" w:hAnsi="Times New Roman" w:cs="Times New Roman"/>
          <w:color w:val="070707"/>
          <w:sz w:val="24"/>
          <w:szCs w:val="24"/>
          <w:lang w:eastAsia="fr-FR"/>
        </w:rPr>
        <w:t xml:space="preserve">. Son but n’est donc pas l’instruction mais la </w:t>
      </w:r>
      <w:r w:rsidRPr="00D622D8">
        <w:rPr>
          <w:rFonts w:ascii="Times New Roman" w:eastAsia="Times New Roman" w:hAnsi="Times New Roman" w:cs="Times New Roman"/>
          <w:b/>
          <w:color w:val="070707"/>
          <w:sz w:val="24"/>
          <w:szCs w:val="24"/>
          <w:lang w:eastAsia="fr-FR"/>
        </w:rPr>
        <w:t>reconnaissance</w:t>
      </w:r>
      <w:r w:rsidRPr="00D622D8">
        <w:rPr>
          <w:rFonts w:ascii="Times New Roman" w:eastAsia="Times New Roman" w:hAnsi="Times New Roman" w:cs="Times New Roman"/>
          <w:color w:val="070707"/>
          <w:sz w:val="24"/>
          <w:szCs w:val="24"/>
          <w:lang w:eastAsia="fr-FR"/>
        </w:rPr>
        <w:t xml:space="preserve"> (être reconnu par les ignorants comme quelqu’un de savant), voire, comme l’ont suggéré certains passages portant sur la puissance de la rhétorique et son pouvoir d’influence, la </w:t>
      </w:r>
      <w:r w:rsidRPr="00D622D8">
        <w:rPr>
          <w:rFonts w:ascii="Times New Roman" w:eastAsia="Times New Roman" w:hAnsi="Times New Roman" w:cs="Times New Roman"/>
          <w:b/>
          <w:color w:val="070707"/>
          <w:sz w:val="24"/>
          <w:szCs w:val="24"/>
          <w:lang w:eastAsia="fr-FR"/>
        </w:rPr>
        <w:lastRenderedPageBreak/>
        <w:t>domination</w:t>
      </w:r>
      <w:r w:rsidRPr="00D622D8">
        <w:rPr>
          <w:rFonts w:ascii="Times New Roman" w:eastAsia="Times New Roman" w:hAnsi="Times New Roman" w:cs="Times New Roman"/>
          <w:color w:val="070707"/>
          <w:sz w:val="24"/>
          <w:szCs w:val="24"/>
          <w:lang w:eastAsia="fr-FR"/>
        </w:rPr>
        <w:t xml:space="preserve">. </w:t>
      </w:r>
      <w:r w:rsidRPr="00D622D8">
        <w:rPr>
          <w:rFonts w:ascii="Times New Roman" w:eastAsia="Times New Roman" w:hAnsi="Times New Roman" w:cs="Times New Roman"/>
          <w:color w:val="070707"/>
          <w:sz w:val="24"/>
          <w:szCs w:val="24"/>
          <w:highlight w:val="yellow"/>
          <w:lang w:eastAsia="fr-FR"/>
        </w:rPr>
        <w:t xml:space="preserve">La rhétorique constitue donc potentiellement un instrument politique de </w:t>
      </w:r>
      <w:r w:rsidRPr="00D622D8">
        <w:rPr>
          <w:rFonts w:ascii="Times New Roman" w:eastAsia="Times New Roman" w:hAnsi="Times New Roman" w:cs="Times New Roman"/>
          <w:b/>
          <w:color w:val="070707"/>
          <w:sz w:val="24"/>
          <w:szCs w:val="24"/>
          <w:highlight w:val="yellow"/>
          <w:lang w:eastAsia="fr-FR"/>
        </w:rPr>
        <w:t>démagogie</w:t>
      </w:r>
      <w:r w:rsidRPr="00D622D8">
        <w:rPr>
          <w:rFonts w:ascii="Times New Roman" w:eastAsia="Times New Roman" w:hAnsi="Times New Roman" w:cs="Times New Roman"/>
          <w:color w:val="070707"/>
          <w:sz w:val="24"/>
          <w:szCs w:val="24"/>
          <w:lang w:eastAsia="fr-FR"/>
        </w:rPr>
        <w:t xml:space="preserve"> (au sens littéral, « conduire le peuple »). </w:t>
      </w:r>
    </w:p>
    <w:p w:rsidR="00D622D8" w:rsidRPr="00D622D8" w:rsidRDefault="00D622D8" w:rsidP="00D622D8">
      <w:pPr>
        <w:pStyle w:val="Paragraphedeliste"/>
        <w:numPr>
          <w:ilvl w:val="0"/>
          <w:numId w:val="30"/>
        </w:numPr>
        <w:spacing w:before="100" w:beforeAutospacing="1" w:after="100" w:afterAutospacing="1" w:line="276" w:lineRule="auto"/>
        <w:jc w:val="both"/>
        <w:rPr>
          <w:rFonts w:ascii="Times New Roman" w:eastAsia="Times New Roman" w:hAnsi="Times New Roman" w:cs="Times New Roman"/>
          <w:color w:val="070707"/>
          <w:sz w:val="24"/>
          <w:szCs w:val="24"/>
          <w:lang w:eastAsia="fr-FR"/>
        </w:rPr>
      </w:pPr>
      <w:r w:rsidRPr="00D622D8">
        <w:rPr>
          <w:rFonts w:ascii="Times New Roman" w:eastAsia="Times New Roman" w:hAnsi="Times New Roman" w:cs="Times New Roman"/>
          <w:color w:val="070707"/>
          <w:sz w:val="24"/>
          <w:szCs w:val="24"/>
          <w:lang w:eastAsia="fr-FR"/>
        </w:rPr>
        <w:t>Proposer une nouvelle formulation de l’opposition entre instruire et faire croire (et plus généralement entre savoir et croire) = celui qui veut faire croire n’a pas besoin d’être instruit parce qu’il n’a pas pour but d’instruire. En d’autres termes, comme l’a montré la confrontation entre le rhéteur et le médecin, le faux savoir (celui que l’on tient pour un savoir véritable) peut être plus persuasif que le vrai savoir (exemple : le malade aura davantage tendance à suivre les conseils du rhéteur qui ne connaît rien à la médecine plutôt que ceux du médecin lui-même parce que l’orateur est plus persuasif !).</w:t>
      </w:r>
    </w:p>
    <w:p w:rsidR="004A7965" w:rsidRPr="00D622D8" w:rsidRDefault="004A7965" w:rsidP="004A7965">
      <w:pPr>
        <w:pStyle w:val="Paragraphedeliste"/>
        <w:numPr>
          <w:ilvl w:val="0"/>
          <w:numId w:val="30"/>
        </w:numPr>
        <w:spacing w:before="100" w:beforeAutospacing="1" w:after="100" w:afterAutospacing="1" w:line="276" w:lineRule="auto"/>
        <w:jc w:val="both"/>
        <w:rPr>
          <w:rFonts w:ascii="Times New Roman" w:eastAsia="Times New Roman" w:hAnsi="Times New Roman" w:cs="Times New Roman"/>
          <w:color w:val="070707"/>
          <w:sz w:val="24"/>
          <w:szCs w:val="24"/>
          <w:lang w:eastAsia="fr-FR"/>
        </w:rPr>
      </w:pPr>
      <w:r w:rsidRPr="00D622D8">
        <w:rPr>
          <w:rFonts w:ascii="Times New Roman" w:eastAsia="Times New Roman" w:hAnsi="Times New Roman" w:cs="Times New Roman"/>
          <w:color w:val="070707"/>
          <w:szCs w:val="24"/>
          <w:lang w:eastAsia="fr-FR"/>
        </w:rPr>
        <w:t>En ce qui concerne la dramaturgie, on remarquera que si Socrate peut aboutir à ce résultat, c’est d’abord parce que Gorgias n’est pas un pur cyniq</w:t>
      </w:r>
      <w:r w:rsidR="00D622D8" w:rsidRPr="00D622D8">
        <w:rPr>
          <w:rFonts w:ascii="Times New Roman" w:eastAsia="Times New Roman" w:hAnsi="Times New Roman" w:cs="Times New Roman"/>
          <w:color w:val="070707"/>
          <w:szCs w:val="24"/>
          <w:lang w:eastAsia="fr-FR"/>
        </w:rPr>
        <w:t>ue. Gorgias croit en la justice. C’est pourquoi il cherche à</w:t>
      </w:r>
      <w:r w:rsidRPr="00D622D8">
        <w:rPr>
          <w:rFonts w:ascii="Times New Roman" w:eastAsia="Times New Roman" w:hAnsi="Times New Roman" w:cs="Times New Roman"/>
          <w:color w:val="070707"/>
          <w:szCs w:val="24"/>
          <w:lang w:eastAsia="fr-FR"/>
        </w:rPr>
        <w:t xml:space="preserve"> défendre</w:t>
      </w:r>
      <w:r w:rsidR="00D622D8" w:rsidRPr="00D622D8">
        <w:rPr>
          <w:rFonts w:ascii="Times New Roman" w:eastAsia="Times New Roman" w:hAnsi="Times New Roman" w:cs="Times New Roman"/>
          <w:color w:val="070707"/>
          <w:szCs w:val="24"/>
          <w:lang w:eastAsia="fr-FR"/>
        </w:rPr>
        <w:t xml:space="preserve"> (même maladroitement !)</w:t>
      </w:r>
      <w:r w:rsidRPr="00D622D8">
        <w:rPr>
          <w:rFonts w:ascii="Times New Roman" w:eastAsia="Times New Roman" w:hAnsi="Times New Roman" w:cs="Times New Roman"/>
          <w:color w:val="070707"/>
          <w:szCs w:val="24"/>
          <w:lang w:eastAsia="fr-FR"/>
        </w:rPr>
        <w:t xml:space="preserve"> un usage honnête de la r</w:t>
      </w:r>
      <w:r w:rsidR="00D622D8" w:rsidRPr="00D622D8">
        <w:rPr>
          <w:rFonts w:ascii="Times New Roman" w:eastAsia="Times New Roman" w:hAnsi="Times New Roman" w:cs="Times New Roman"/>
          <w:color w:val="070707"/>
          <w:szCs w:val="24"/>
          <w:lang w:eastAsia="fr-FR"/>
        </w:rPr>
        <w:t>hétorique tout en reconnaissant</w:t>
      </w:r>
      <w:r w:rsidRPr="00D622D8">
        <w:rPr>
          <w:rFonts w:ascii="Times New Roman" w:eastAsia="Times New Roman" w:hAnsi="Times New Roman" w:cs="Times New Roman"/>
          <w:color w:val="070707"/>
          <w:szCs w:val="24"/>
          <w:lang w:eastAsia="fr-FR"/>
        </w:rPr>
        <w:t xml:space="preserve"> qu’on en peut faire un mésusage. Donc Gorgias n’assume pas les conséquences ultimes de sa thèse sur la rhétorique. C’est donc qu’il partage avec Socrate un minimum de valeurs qui rendent possible la discussion. </w:t>
      </w:r>
      <w:r w:rsidR="00D622D8" w:rsidRPr="00D622D8">
        <w:rPr>
          <w:rFonts w:ascii="Times New Roman" w:eastAsia="Times New Roman" w:hAnsi="Times New Roman" w:cs="Times New Roman"/>
          <w:color w:val="070707"/>
          <w:szCs w:val="24"/>
          <w:lang w:eastAsia="fr-FR"/>
        </w:rPr>
        <w:t xml:space="preserve">Il </w:t>
      </w:r>
      <w:r w:rsidRPr="00D622D8">
        <w:rPr>
          <w:rFonts w:ascii="Times New Roman" w:eastAsia="Times New Roman" w:hAnsi="Times New Roman" w:cs="Times New Roman"/>
          <w:color w:val="070707"/>
          <w:szCs w:val="24"/>
          <w:lang w:eastAsia="fr-FR"/>
        </w:rPr>
        <w:t xml:space="preserve">n’en va pas de même avec </w:t>
      </w:r>
      <w:proofErr w:type="spellStart"/>
      <w:r w:rsidRPr="00D622D8">
        <w:rPr>
          <w:rFonts w:ascii="Times New Roman" w:eastAsia="Times New Roman" w:hAnsi="Times New Roman" w:cs="Times New Roman"/>
          <w:color w:val="070707"/>
          <w:szCs w:val="24"/>
          <w:lang w:eastAsia="fr-FR"/>
        </w:rPr>
        <w:t>Calliclès</w:t>
      </w:r>
      <w:proofErr w:type="spellEnd"/>
      <w:r w:rsidRPr="00D622D8">
        <w:rPr>
          <w:rFonts w:ascii="Times New Roman" w:eastAsia="Times New Roman" w:hAnsi="Times New Roman" w:cs="Times New Roman"/>
          <w:color w:val="070707"/>
          <w:szCs w:val="24"/>
          <w:lang w:eastAsia="fr-FR"/>
        </w:rPr>
        <w:t>.</w:t>
      </w:r>
    </w:p>
    <w:bookmarkEnd w:id="0"/>
    <w:p w:rsidR="00762B9F" w:rsidRDefault="00762B9F"/>
    <w:sectPr w:rsidR="00762B9F" w:rsidSect="008274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DF" w:rsidRDefault="00C640DF" w:rsidP="0062012B">
      <w:pPr>
        <w:spacing w:after="0" w:line="240" w:lineRule="auto"/>
      </w:pPr>
      <w:r>
        <w:separator/>
      </w:r>
    </w:p>
  </w:endnote>
  <w:endnote w:type="continuationSeparator" w:id="0">
    <w:p w:rsidR="00C640DF" w:rsidRDefault="00C640DF" w:rsidP="0062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DF" w:rsidRDefault="00C640DF" w:rsidP="0062012B">
      <w:pPr>
        <w:spacing w:after="0" w:line="240" w:lineRule="auto"/>
      </w:pPr>
      <w:r>
        <w:separator/>
      </w:r>
    </w:p>
  </w:footnote>
  <w:footnote w:type="continuationSeparator" w:id="0">
    <w:p w:rsidR="00C640DF" w:rsidRDefault="00C640DF" w:rsidP="0062012B">
      <w:pPr>
        <w:spacing w:after="0" w:line="240" w:lineRule="auto"/>
      </w:pPr>
      <w:r>
        <w:continuationSeparator/>
      </w:r>
    </w:p>
  </w:footnote>
  <w:footnote w:id="1">
    <w:p w:rsidR="0062012B" w:rsidRDefault="0062012B" w:rsidP="0062012B">
      <w:pPr>
        <w:pStyle w:val="Notedebasdepage"/>
        <w:jc w:val="both"/>
      </w:pPr>
      <w:r w:rsidRPr="0062012B">
        <w:rPr>
          <w:rStyle w:val="Appelnotedebasdep"/>
          <w:rFonts w:ascii="Times New Roman" w:hAnsi="Times New Roman" w:cs="Times New Roman"/>
        </w:rPr>
        <w:footnoteRef/>
      </w:r>
      <w:r w:rsidRPr="0062012B">
        <w:rPr>
          <w:rFonts w:ascii="Times New Roman" w:hAnsi="Times New Roman" w:cs="Times New Roman"/>
        </w:rPr>
        <w:t xml:space="preserve"> </w:t>
      </w:r>
      <w:r w:rsidRPr="0062012B">
        <w:rPr>
          <w:rFonts w:ascii="Times New Roman" w:eastAsia="Times New Roman" w:hAnsi="Times New Roman" w:cs="Times New Roman"/>
          <w:color w:val="070707"/>
          <w:lang w:eastAsia="fr-FR"/>
        </w:rPr>
        <w:t xml:space="preserve">Conformément à ce qu’il a annoncé dans le prologue, Socrate veut savoir « quel est le pouvoir de l’art qu’il exerce, ce qu’il s’engage à faire, et </w:t>
      </w:r>
      <w:r w:rsidRPr="0062012B">
        <w:rPr>
          <w:rFonts w:ascii="Times New Roman" w:eastAsia="Times New Roman" w:hAnsi="Times New Roman" w:cs="Times New Roman"/>
          <w:i/>
          <w:color w:val="070707"/>
          <w:lang w:eastAsia="fr-FR"/>
        </w:rPr>
        <w:t>ce qu’il enseigne</w:t>
      </w:r>
      <w:r w:rsidRPr="0062012B">
        <w:rPr>
          <w:rFonts w:ascii="Times New Roman" w:eastAsia="Times New Roman" w:hAnsi="Times New Roman" w:cs="Times New Roman"/>
          <w:color w:val="070707"/>
          <w:lang w:eastAsia="fr-FR"/>
        </w:rPr>
        <w:t xml:space="preserve"> » (447 c, p.124</w:t>
      </w:r>
      <w:r w:rsidRPr="0062012B">
        <w:rPr>
          <w:rFonts w:ascii="Times New Roman" w:eastAsia="Times New Roman" w:hAnsi="Times New Roman" w:cs="Times New Roman"/>
          <w:color w:val="070707"/>
          <w:szCs w:val="24"/>
          <w:lang w:eastAsia="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CF4"/>
    <w:multiLevelType w:val="hybridMultilevel"/>
    <w:tmpl w:val="8F448F4A"/>
    <w:lvl w:ilvl="0" w:tplc="DE168534">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555F32"/>
    <w:multiLevelType w:val="hybridMultilevel"/>
    <w:tmpl w:val="D7D804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6D3B1B"/>
    <w:multiLevelType w:val="hybridMultilevel"/>
    <w:tmpl w:val="C9FA33BC"/>
    <w:lvl w:ilvl="0" w:tplc="30A802D4">
      <w:start w:val="1"/>
      <w:numFmt w:val="lowerLetter"/>
      <w:lvlText w:val="%1."/>
      <w:lvlJc w:val="left"/>
      <w:pPr>
        <w:ind w:left="1800" w:hanging="360"/>
      </w:pPr>
      <w:rPr>
        <w:rFonts w:hint="default"/>
        <w:i/>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0B5574A1"/>
    <w:multiLevelType w:val="hybridMultilevel"/>
    <w:tmpl w:val="17F69362"/>
    <w:lvl w:ilvl="0" w:tplc="EE0A996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EC0077C"/>
    <w:multiLevelType w:val="hybridMultilevel"/>
    <w:tmpl w:val="8AD2FE52"/>
    <w:lvl w:ilvl="0" w:tplc="7A4E7E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C90B3C"/>
    <w:multiLevelType w:val="hybridMultilevel"/>
    <w:tmpl w:val="C574B02E"/>
    <w:lvl w:ilvl="0" w:tplc="20269EE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D40C5C"/>
    <w:multiLevelType w:val="multilevel"/>
    <w:tmpl w:val="C5DC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14A87"/>
    <w:multiLevelType w:val="hybridMultilevel"/>
    <w:tmpl w:val="01DC9F20"/>
    <w:lvl w:ilvl="0" w:tplc="62EA159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C2733F"/>
    <w:multiLevelType w:val="multilevel"/>
    <w:tmpl w:val="0724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B1EE4"/>
    <w:multiLevelType w:val="multilevel"/>
    <w:tmpl w:val="9B48C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A2D37"/>
    <w:multiLevelType w:val="multilevel"/>
    <w:tmpl w:val="A35EB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D0543C"/>
    <w:multiLevelType w:val="multilevel"/>
    <w:tmpl w:val="735C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8041F5"/>
    <w:multiLevelType w:val="hybridMultilevel"/>
    <w:tmpl w:val="4C023A7A"/>
    <w:lvl w:ilvl="0" w:tplc="EA5ED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B35C9E"/>
    <w:multiLevelType w:val="multilevel"/>
    <w:tmpl w:val="CC36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83975"/>
    <w:multiLevelType w:val="hybridMultilevel"/>
    <w:tmpl w:val="4FD4DAA4"/>
    <w:lvl w:ilvl="0" w:tplc="39305146">
      <w:start w:val="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2A5185"/>
    <w:multiLevelType w:val="hybridMultilevel"/>
    <w:tmpl w:val="8AD2FE52"/>
    <w:lvl w:ilvl="0" w:tplc="7A4E7E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A85B5C"/>
    <w:multiLevelType w:val="hybridMultilevel"/>
    <w:tmpl w:val="906C2558"/>
    <w:lvl w:ilvl="0" w:tplc="E96A4BF0">
      <w:start w:val="1"/>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06F4E"/>
    <w:multiLevelType w:val="hybridMultilevel"/>
    <w:tmpl w:val="570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8C2979"/>
    <w:multiLevelType w:val="multilevel"/>
    <w:tmpl w:val="5D064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65AC6"/>
    <w:multiLevelType w:val="multilevel"/>
    <w:tmpl w:val="32A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610E1"/>
    <w:multiLevelType w:val="hybridMultilevel"/>
    <w:tmpl w:val="DA208086"/>
    <w:lvl w:ilvl="0" w:tplc="1876C996">
      <w:start w:val="1"/>
      <w:numFmt w:val="lowerLetter"/>
      <w:lvlText w:val="%1."/>
      <w:lvlJc w:val="left"/>
      <w:pPr>
        <w:ind w:left="1440" w:hanging="360"/>
      </w:pPr>
      <w:rPr>
        <w:rFonts w:ascii="Times New Roman" w:eastAsiaTheme="minorHAnsi" w:hAnsi="Times New Roman" w:cs="Times New Roman"/>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64222BF3"/>
    <w:multiLevelType w:val="hybridMultilevel"/>
    <w:tmpl w:val="E416A8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C87F5B"/>
    <w:multiLevelType w:val="hybridMultilevel"/>
    <w:tmpl w:val="333CF1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63675F8"/>
    <w:multiLevelType w:val="hybridMultilevel"/>
    <w:tmpl w:val="F9143B1E"/>
    <w:lvl w:ilvl="0" w:tplc="F23A496A">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D73441"/>
    <w:multiLevelType w:val="hybridMultilevel"/>
    <w:tmpl w:val="CABAC3F4"/>
    <w:lvl w:ilvl="0" w:tplc="46BC06C4">
      <w:start w:val="5"/>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B200777"/>
    <w:multiLevelType w:val="hybridMultilevel"/>
    <w:tmpl w:val="EB76C058"/>
    <w:lvl w:ilvl="0" w:tplc="24CCE91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9A43A6"/>
    <w:multiLevelType w:val="hybridMultilevel"/>
    <w:tmpl w:val="EBF6BF06"/>
    <w:lvl w:ilvl="0" w:tplc="8F3EB1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315237"/>
    <w:multiLevelType w:val="hybridMultilevel"/>
    <w:tmpl w:val="E7F063B4"/>
    <w:lvl w:ilvl="0" w:tplc="9D1EF0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7840013C"/>
    <w:multiLevelType w:val="hybridMultilevel"/>
    <w:tmpl w:val="9DBA5B62"/>
    <w:lvl w:ilvl="0" w:tplc="4B1CE416">
      <w:start w:val="3"/>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791015"/>
    <w:multiLevelType w:val="multilevel"/>
    <w:tmpl w:val="3F9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26"/>
  </w:num>
  <w:num w:numId="4">
    <w:abstractNumId w:val="23"/>
  </w:num>
  <w:num w:numId="5">
    <w:abstractNumId w:val="14"/>
  </w:num>
  <w:num w:numId="6">
    <w:abstractNumId w:val="3"/>
  </w:num>
  <w:num w:numId="7">
    <w:abstractNumId w:val="20"/>
  </w:num>
  <w:num w:numId="8">
    <w:abstractNumId w:val="0"/>
  </w:num>
  <w:num w:numId="9">
    <w:abstractNumId w:val="7"/>
  </w:num>
  <w:num w:numId="10">
    <w:abstractNumId w:val="2"/>
  </w:num>
  <w:num w:numId="11">
    <w:abstractNumId w:val="4"/>
  </w:num>
  <w:num w:numId="12">
    <w:abstractNumId w:val="16"/>
  </w:num>
  <w:num w:numId="13">
    <w:abstractNumId w:val="5"/>
  </w:num>
  <w:num w:numId="14">
    <w:abstractNumId w:val="8"/>
  </w:num>
  <w:num w:numId="15">
    <w:abstractNumId w:val="13"/>
  </w:num>
  <w:num w:numId="16">
    <w:abstractNumId w:val="29"/>
  </w:num>
  <w:num w:numId="17">
    <w:abstractNumId w:val="6"/>
  </w:num>
  <w:num w:numId="18">
    <w:abstractNumId w:val="9"/>
  </w:num>
  <w:num w:numId="19">
    <w:abstractNumId w:val="19"/>
  </w:num>
  <w:num w:numId="20">
    <w:abstractNumId w:val="11"/>
  </w:num>
  <w:num w:numId="21">
    <w:abstractNumId w:val="10"/>
  </w:num>
  <w:num w:numId="22">
    <w:abstractNumId w:val="18"/>
  </w:num>
  <w:num w:numId="23">
    <w:abstractNumId w:val="25"/>
  </w:num>
  <w:num w:numId="24">
    <w:abstractNumId w:val="24"/>
  </w:num>
  <w:num w:numId="25">
    <w:abstractNumId w:val="15"/>
  </w:num>
  <w:num w:numId="26">
    <w:abstractNumId w:val="17"/>
  </w:num>
  <w:num w:numId="27">
    <w:abstractNumId w:val="28"/>
  </w:num>
  <w:num w:numId="28">
    <w:abstractNumId w:val="21"/>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7C24"/>
    <w:rsid w:val="00024B35"/>
    <w:rsid w:val="000A7FF2"/>
    <w:rsid w:val="000B15B0"/>
    <w:rsid w:val="000C0E9E"/>
    <w:rsid w:val="000D0DC6"/>
    <w:rsid w:val="001324C4"/>
    <w:rsid w:val="00135166"/>
    <w:rsid w:val="001433FA"/>
    <w:rsid w:val="001675E9"/>
    <w:rsid w:val="00167C24"/>
    <w:rsid w:val="00180AC5"/>
    <w:rsid w:val="00194244"/>
    <w:rsid w:val="001A05CC"/>
    <w:rsid w:val="001E368D"/>
    <w:rsid w:val="00203CE5"/>
    <w:rsid w:val="00245D89"/>
    <w:rsid w:val="002841BC"/>
    <w:rsid w:val="00373EF2"/>
    <w:rsid w:val="00385237"/>
    <w:rsid w:val="003F456C"/>
    <w:rsid w:val="00437EE0"/>
    <w:rsid w:val="00457BA5"/>
    <w:rsid w:val="00492441"/>
    <w:rsid w:val="0049793C"/>
    <w:rsid w:val="004A0DD2"/>
    <w:rsid w:val="004A7965"/>
    <w:rsid w:val="004C2C96"/>
    <w:rsid w:val="00541995"/>
    <w:rsid w:val="0055714D"/>
    <w:rsid w:val="005C6DC7"/>
    <w:rsid w:val="005E3E93"/>
    <w:rsid w:val="00601DB5"/>
    <w:rsid w:val="0062012B"/>
    <w:rsid w:val="006F4F77"/>
    <w:rsid w:val="00743B75"/>
    <w:rsid w:val="00762B9F"/>
    <w:rsid w:val="00767B65"/>
    <w:rsid w:val="0082740A"/>
    <w:rsid w:val="008B0B18"/>
    <w:rsid w:val="008B0B76"/>
    <w:rsid w:val="008E579B"/>
    <w:rsid w:val="009A2EE0"/>
    <w:rsid w:val="00AA1151"/>
    <w:rsid w:val="00AB7143"/>
    <w:rsid w:val="00B537F6"/>
    <w:rsid w:val="00B600F0"/>
    <w:rsid w:val="00B60C8E"/>
    <w:rsid w:val="00BC707B"/>
    <w:rsid w:val="00BD0D3C"/>
    <w:rsid w:val="00C330B0"/>
    <w:rsid w:val="00C640DF"/>
    <w:rsid w:val="00CA2B2E"/>
    <w:rsid w:val="00CA6B36"/>
    <w:rsid w:val="00D00D96"/>
    <w:rsid w:val="00D527ED"/>
    <w:rsid w:val="00D622D8"/>
    <w:rsid w:val="00EB0069"/>
    <w:rsid w:val="00ED7CEB"/>
    <w:rsid w:val="00EF358B"/>
    <w:rsid w:val="00F23F25"/>
    <w:rsid w:val="00F4688F"/>
    <w:rsid w:val="00F51D5C"/>
    <w:rsid w:val="00F63F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C115A-5665-412F-99A5-C3CE34CC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7C24"/>
    <w:pPr>
      <w:ind w:left="720"/>
      <w:contextualSpacing/>
    </w:pPr>
  </w:style>
  <w:style w:type="paragraph" w:styleId="Notedebasdepage">
    <w:name w:val="footnote text"/>
    <w:basedOn w:val="Normal"/>
    <w:link w:val="NotedebasdepageCar"/>
    <w:uiPriority w:val="99"/>
    <w:semiHidden/>
    <w:unhideWhenUsed/>
    <w:rsid w:val="0062012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012B"/>
    <w:rPr>
      <w:sz w:val="20"/>
      <w:szCs w:val="20"/>
    </w:rPr>
  </w:style>
  <w:style w:type="character" w:styleId="Appelnotedebasdep">
    <w:name w:val="footnote reference"/>
    <w:basedOn w:val="Policepardfaut"/>
    <w:uiPriority w:val="99"/>
    <w:semiHidden/>
    <w:unhideWhenUsed/>
    <w:rsid w:val="00620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58109">
      <w:bodyDiv w:val="1"/>
      <w:marLeft w:val="0"/>
      <w:marRight w:val="0"/>
      <w:marTop w:val="0"/>
      <w:marBottom w:val="0"/>
      <w:divBdr>
        <w:top w:val="none" w:sz="0" w:space="0" w:color="auto"/>
        <w:left w:val="none" w:sz="0" w:space="0" w:color="auto"/>
        <w:bottom w:val="none" w:sz="0" w:space="0" w:color="auto"/>
        <w:right w:val="none" w:sz="0" w:space="0" w:color="auto"/>
      </w:divBdr>
      <w:divsChild>
        <w:div w:id="1185635580">
          <w:marLeft w:val="0"/>
          <w:marRight w:val="0"/>
          <w:marTop w:val="0"/>
          <w:marBottom w:val="0"/>
          <w:divBdr>
            <w:top w:val="none" w:sz="0" w:space="0" w:color="auto"/>
            <w:left w:val="none" w:sz="0" w:space="0" w:color="auto"/>
            <w:bottom w:val="none" w:sz="0" w:space="0" w:color="auto"/>
            <w:right w:val="none" w:sz="0" w:space="0" w:color="auto"/>
          </w:divBdr>
          <w:divsChild>
            <w:div w:id="504323931">
              <w:marLeft w:val="0"/>
              <w:marRight w:val="0"/>
              <w:marTop w:val="0"/>
              <w:marBottom w:val="0"/>
              <w:divBdr>
                <w:top w:val="none" w:sz="0" w:space="0" w:color="auto"/>
                <w:left w:val="none" w:sz="0" w:space="0" w:color="auto"/>
                <w:bottom w:val="none" w:sz="0" w:space="0" w:color="auto"/>
                <w:right w:val="none" w:sz="0" w:space="0" w:color="auto"/>
              </w:divBdr>
              <w:divsChild>
                <w:div w:id="734207222">
                  <w:marLeft w:val="0"/>
                  <w:marRight w:val="0"/>
                  <w:marTop w:val="0"/>
                  <w:marBottom w:val="0"/>
                  <w:divBdr>
                    <w:top w:val="none" w:sz="0" w:space="0" w:color="auto"/>
                    <w:left w:val="none" w:sz="0" w:space="0" w:color="auto"/>
                    <w:bottom w:val="none" w:sz="0" w:space="0" w:color="auto"/>
                    <w:right w:val="none" w:sz="0" w:space="0" w:color="auto"/>
                  </w:divBdr>
                  <w:divsChild>
                    <w:div w:id="1539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97546">
      <w:bodyDiv w:val="1"/>
      <w:marLeft w:val="0"/>
      <w:marRight w:val="0"/>
      <w:marTop w:val="0"/>
      <w:marBottom w:val="0"/>
      <w:divBdr>
        <w:top w:val="none" w:sz="0" w:space="0" w:color="auto"/>
        <w:left w:val="none" w:sz="0" w:space="0" w:color="auto"/>
        <w:bottom w:val="none" w:sz="0" w:space="0" w:color="auto"/>
        <w:right w:val="none" w:sz="0" w:space="0" w:color="auto"/>
      </w:divBdr>
      <w:divsChild>
        <w:div w:id="506284253">
          <w:marLeft w:val="0"/>
          <w:marRight w:val="0"/>
          <w:marTop w:val="0"/>
          <w:marBottom w:val="0"/>
          <w:divBdr>
            <w:top w:val="none" w:sz="0" w:space="0" w:color="auto"/>
            <w:left w:val="none" w:sz="0" w:space="0" w:color="auto"/>
            <w:bottom w:val="none" w:sz="0" w:space="0" w:color="auto"/>
            <w:right w:val="none" w:sz="0" w:space="0" w:color="auto"/>
          </w:divBdr>
          <w:divsChild>
            <w:div w:id="863665425">
              <w:marLeft w:val="0"/>
              <w:marRight w:val="0"/>
              <w:marTop w:val="0"/>
              <w:marBottom w:val="0"/>
              <w:divBdr>
                <w:top w:val="none" w:sz="0" w:space="0" w:color="auto"/>
                <w:left w:val="none" w:sz="0" w:space="0" w:color="auto"/>
                <w:bottom w:val="none" w:sz="0" w:space="0" w:color="auto"/>
                <w:right w:val="none" w:sz="0" w:space="0" w:color="auto"/>
              </w:divBdr>
              <w:divsChild>
                <w:div w:id="785850451">
                  <w:marLeft w:val="0"/>
                  <w:marRight w:val="0"/>
                  <w:marTop w:val="0"/>
                  <w:marBottom w:val="0"/>
                  <w:divBdr>
                    <w:top w:val="none" w:sz="0" w:space="0" w:color="auto"/>
                    <w:left w:val="none" w:sz="0" w:space="0" w:color="auto"/>
                    <w:bottom w:val="none" w:sz="0" w:space="0" w:color="auto"/>
                    <w:right w:val="none" w:sz="0" w:space="0" w:color="auto"/>
                  </w:divBdr>
                  <w:divsChild>
                    <w:div w:id="4625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78EAA-33E0-4FCF-AD60-3654B2C6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16</Pages>
  <Words>6381</Words>
  <Characters>35101</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 Perre</dc:creator>
  <cp:keywords/>
  <dc:description/>
  <cp:lastModifiedBy>Mickael Perre</cp:lastModifiedBy>
  <cp:revision>28</cp:revision>
  <dcterms:created xsi:type="dcterms:W3CDTF">2015-04-16T07:25:00Z</dcterms:created>
  <dcterms:modified xsi:type="dcterms:W3CDTF">2015-06-16T15:32:00Z</dcterms:modified>
</cp:coreProperties>
</file>